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E3D" w:rsidRPr="00C15C74" w:rsidRDefault="00823E3D" w:rsidP="00823E3D">
      <w:pPr>
        <w:rPr>
          <w:rFonts w:ascii="Arial" w:hAnsi="Arial" w:cs="Arial"/>
          <w:sz w:val="18"/>
          <w:szCs w:val="18"/>
        </w:rPr>
      </w:pPr>
      <w:r w:rsidRPr="00C15C74">
        <w:rPr>
          <w:rFonts w:ascii="Arial" w:hAnsi="Arial" w:cs="Arial"/>
          <w:noProof/>
          <w:sz w:val="18"/>
          <w:szCs w:val="18"/>
          <w:lang w:val="es-ES" w:eastAsia="es-ES"/>
        </w:rPr>
        <w:drawing>
          <wp:anchor distT="0" distB="0" distL="114300" distR="114300" simplePos="0" relativeHeight="251658240" behindDoc="1" locked="0" layoutInCell="1" allowOverlap="1">
            <wp:simplePos x="0" y="0"/>
            <wp:positionH relativeFrom="margin">
              <wp:align>left</wp:align>
            </wp:positionH>
            <wp:positionV relativeFrom="paragraph">
              <wp:posOffset>-802005</wp:posOffset>
            </wp:positionV>
            <wp:extent cx="5941695" cy="4899660"/>
            <wp:effectExtent l="0" t="0" r="1905" b="0"/>
            <wp:wrapNone/>
            <wp:docPr id="22" name="0 Imagen" descr="u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jpg"/>
                    <pic:cNvPicPr/>
                  </pic:nvPicPr>
                  <pic:blipFill>
                    <a:blip r:embed="rId8" cstate="print"/>
                    <a:stretch>
                      <a:fillRect/>
                    </a:stretch>
                  </pic:blipFill>
                  <pic:spPr>
                    <a:xfrm>
                      <a:off x="0" y="0"/>
                      <a:ext cx="5941695" cy="4899660"/>
                    </a:xfrm>
                    <a:prstGeom prst="rect">
                      <a:avLst/>
                    </a:prstGeom>
                  </pic:spPr>
                </pic:pic>
              </a:graphicData>
            </a:graphic>
          </wp:anchor>
        </w:drawing>
      </w:r>
    </w:p>
    <w:p w:rsidR="00823E3D" w:rsidRPr="00C15C74" w:rsidRDefault="00823E3D" w:rsidP="00823E3D">
      <w:pPr>
        <w:rPr>
          <w:rFonts w:ascii="Arial" w:hAnsi="Arial" w:cs="Arial"/>
          <w:sz w:val="18"/>
          <w:szCs w:val="18"/>
        </w:rPr>
      </w:pPr>
    </w:p>
    <w:p w:rsidR="00823E3D" w:rsidRPr="00C15C74" w:rsidRDefault="00823E3D" w:rsidP="00823E3D">
      <w:pPr>
        <w:rPr>
          <w:rFonts w:ascii="Arial" w:hAnsi="Arial" w:cs="Arial"/>
          <w:sz w:val="18"/>
          <w:szCs w:val="18"/>
        </w:rPr>
      </w:pPr>
    </w:p>
    <w:p w:rsidR="00823E3D" w:rsidRPr="00C15C74" w:rsidRDefault="00823E3D" w:rsidP="00823E3D">
      <w:pPr>
        <w:rPr>
          <w:rFonts w:ascii="Arial" w:hAnsi="Arial" w:cs="Arial"/>
          <w:sz w:val="18"/>
          <w:szCs w:val="18"/>
        </w:rPr>
      </w:pPr>
    </w:p>
    <w:p w:rsidR="00823E3D" w:rsidRPr="00C15C74" w:rsidRDefault="00823E3D" w:rsidP="00823E3D">
      <w:pPr>
        <w:rPr>
          <w:rFonts w:ascii="Arial" w:hAnsi="Arial" w:cs="Arial"/>
          <w:sz w:val="18"/>
          <w:szCs w:val="18"/>
        </w:rPr>
      </w:pPr>
    </w:p>
    <w:p w:rsidR="00823E3D" w:rsidRPr="00C15C74" w:rsidRDefault="00823E3D" w:rsidP="00823E3D">
      <w:pPr>
        <w:rPr>
          <w:rFonts w:ascii="Arial" w:hAnsi="Arial" w:cs="Arial"/>
          <w:sz w:val="18"/>
          <w:szCs w:val="18"/>
        </w:rPr>
      </w:pPr>
    </w:p>
    <w:p w:rsidR="00823E3D" w:rsidRPr="00C15C74" w:rsidRDefault="00823E3D" w:rsidP="00823E3D">
      <w:pPr>
        <w:rPr>
          <w:rFonts w:ascii="Arial" w:hAnsi="Arial" w:cs="Arial"/>
          <w:sz w:val="18"/>
          <w:szCs w:val="18"/>
        </w:rPr>
      </w:pPr>
    </w:p>
    <w:p w:rsidR="00823E3D" w:rsidRPr="00C15C74" w:rsidRDefault="00823E3D" w:rsidP="00823E3D">
      <w:pPr>
        <w:rPr>
          <w:rFonts w:ascii="Arial" w:hAnsi="Arial" w:cs="Arial"/>
          <w:sz w:val="18"/>
          <w:szCs w:val="18"/>
        </w:rPr>
      </w:pPr>
    </w:p>
    <w:p w:rsidR="00823E3D" w:rsidRPr="00C15C74" w:rsidRDefault="00823E3D" w:rsidP="00823E3D">
      <w:pPr>
        <w:rPr>
          <w:rFonts w:ascii="Arial" w:hAnsi="Arial" w:cs="Arial"/>
          <w:sz w:val="18"/>
          <w:szCs w:val="18"/>
        </w:rPr>
      </w:pPr>
    </w:p>
    <w:p w:rsidR="00823E3D" w:rsidRPr="00C15C74" w:rsidRDefault="00823E3D" w:rsidP="00823E3D">
      <w:pPr>
        <w:rPr>
          <w:rFonts w:ascii="Arial" w:hAnsi="Arial" w:cs="Arial"/>
          <w:sz w:val="18"/>
          <w:szCs w:val="18"/>
        </w:rPr>
      </w:pPr>
    </w:p>
    <w:p w:rsidR="00823E3D" w:rsidRPr="00C15C74" w:rsidRDefault="00823E3D" w:rsidP="00823E3D">
      <w:pPr>
        <w:rPr>
          <w:rFonts w:ascii="Arial" w:hAnsi="Arial" w:cs="Arial"/>
          <w:sz w:val="18"/>
          <w:szCs w:val="18"/>
        </w:rPr>
      </w:pPr>
    </w:p>
    <w:p w:rsidR="00823E3D" w:rsidRPr="00C15C74" w:rsidRDefault="00823E3D" w:rsidP="00823E3D">
      <w:pPr>
        <w:rPr>
          <w:rFonts w:ascii="Arial" w:hAnsi="Arial" w:cs="Arial"/>
          <w:sz w:val="18"/>
          <w:szCs w:val="18"/>
        </w:rPr>
      </w:pPr>
    </w:p>
    <w:p w:rsidR="00823E3D" w:rsidRPr="00C15C74" w:rsidRDefault="00823E3D" w:rsidP="00823E3D">
      <w:pPr>
        <w:rPr>
          <w:rFonts w:ascii="Arial" w:hAnsi="Arial" w:cs="Arial"/>
          <w:sz w:val="18"/>
          <w:szCs w:val="18"/>
        </w:rPr>
      </w:pPr>
    </w:p>
    <w:p w:rsidR="00823E3D" w:rsidRPr="00C15C74" w:rsidRDefault="00823E3D" w:rsidP="00823E3D">
      <w:pPr>
        <w:rPr>
          <w:rFonts w:ascii="Arial" w:hAnsi="Arial" w:cs="Arial"/>
          <w:sz w:val="18"/>
          <w:szCs w:val="18"/>
        </w:rPr>
      </w:pPr>
    </w:p>
    <w:p w:rsidR="00823E3D" w:rsidRPr="00C15C74" w:rsidRDefault="00823E3D" w:rsidP="00823E3D">
      <w:pPr>
        <w:rPr>
          <w:rFonts w:ascii="Arial" w:hAnsi="Arial" w:cs="Arial"/>
          <w:sz w:val="18"/>
          <w:szCs w:val="18"/>
        </w:rPr>
      </w:pPr>
    </w:p>
    <w:p w:rsidR="00823E3D" w:rsidRPr="007326E8" w:rsidRDefault="00823E3D" w:rsidP="00823E3D">
      <w:pPr>
        <w:jc w:val="center"/>
        <w:rPr>
          <w:rFonts w:ascii="Arial" w:hAnsi="Arial" w:cs="Arial"/>
          <w:b/>
          <w:szCs w:val="18"/>
        </w:rPr>
      </w:pPr>
      <w:r w:rsidRPr="007326E8">
        <w:rPr>
          <w:rFonts w:ascii="Arial" w:hAnsi="Arial" w:cs="Arial"/>
          <w:b/>
          <w:szCs w:val="18"/>
        </w:rPr>
        <w:t>HIGIENE Y SEGURIDAD</w:t>
      </w:r>
    </w:p>
    <w:p w:rsidR="00823E3D" w:rsidRPr="00C15C74" w:rsidRDefault="00823E3D" w:rsidP="00823E3D">
      <w:pPr>
        <w:jc w:val="center"/>
        <w:rPr>
          <w:rFonts w:ascii="Arial" w:hAnsi="Arial" w:cs="Arial"/>
          <w:b/>
          <w:sz w:val="18"/>
          <w:szCs w:val="18"/>
        </w:rPr>
      </w:pPr>
    </w:p>
    <w:p w:rsidR="00823E3D" w:rsidRPr="00C15C74" w:rsidRDefault="00823E3D" w:rsidP="00823E3D">
      <w:pPr>
        <w:jc w:val="center"/>
        <w:rPr>
          <w:rFonts w:ascii="Arial" w:hAnsi="Arial" w:cs="Arial"/>
          <w:b/>
          <w:sz w:val="18"/>
          <w:szCs w:val="18"/>
        </w:rPr>
      </w:pPr>
      <w:r w:rsidRPr="00C15C74">
        <w:rPr>
          <w:rFonts w:ascii="Arial" w:hAnsi="Arial" w:cs="Arial"/>
          <w:b/>
          <w:sz w:val="18"/>
          <w:szCs w:val="18"/>
        </w:rPr>
        <w:t>“</w:t>
      </w:r>
      <w:r w:rsidRPr="00C15C74">
        <w:rPr>
          <w:rFonts w:ascii="Arial" w:hAnsi="Arial" w:cs="Arial"/>
          <w:b/>
          <w:sz w:val="32"/>
          <w:szCs w:val="18"/>
        </w:rPr>
        <w:t>Contaminación Ambiental”</w:t>
      </w:r>
    </w:p>
    <w:p w:rsidR="00823E3D" w:rsidRPr="00C15C74" w:rsidRDefault="00823E3D" w:rsidP="00823E3D">
      <w:pPr>
        <w:rPr>
          <w:rFonts w:ascii="Arial" w:hAnsi="Arial" w:cs="Arial"/>
          <w:sz w:val="18"/>
          <w:szCs w:val="18"/>
        </w:rPr>
      </w:pPr>
    </w:p>
    <w:p w:rsidR="00823E3D" w:rsidRPr="00C15C74" w:rsidRDefault="00823E3D" w:rsidP="00823E3D">
      <w:pPr>
        <w:rPr>
          <w:rFonts w:ascii="Arial" w:hAnsi="Arial" w:cs="Arial"/>
          <w:sz w:val="18"/>
          <w:szCs w:val="18"/>
        </w:rPr>
      </w:pPr>
    </w:p>
    <w:p w:rsidR="00823E3D" w:rsidRPr="00C15C74" w:rsidRDefault="00823E3D" w:rsidP="00823E3D">
      <w:pPr>
        <w:rPr>
          <w:rFonts w:ascii="Arial" w:hAnsi="Arial" w:cs="Arial"/>
          <w:b/>
          <w:i/>
          <w:sz w:val="18"/>
          <w:szCs w:val="18"/>
        </w:rPr>
      </w:pPr>
    </w:p>
    <w:p w:rsidR="00823E3D" w:rsidRPr="00C15C74" w:rsidRDefault="00823E3D" w:rsidP="00823E3D">
      <w:pPr>
        <w:rPr>
          <w:rFonts w:ascii="Arial" w:hAnsi="Arial" w:cs="Arial"/>
          <w:b/>
          <w:i/>
          <w:sz w:val="18"/>
          <w:szCs w:val="18"/>
        </w:rPr>
      </w:pPr>
      <w:r w:rsidRPr="00C15C74">
        <w:rPr>
          <w:rFonts w:ascii="Arial" w:hAnsi="Arial" w:cs="Arial"/>
          <w:b/>
          <w:i/>
          <w:sz w:val="18"/>
          <w:szCs w:val="18"/>
        </w:rPr>
        <w:t>Alumno:</w:t>
      </w:r>
    </w:p>
    <w:p w:rsidR="00823E3D" w:rsidRPr="00C15C74" w:rsidRDefault="00C15C74" w:rsidP="00823E3D">
      <w:pPr>
        <w:pStyle w:val="Prrafodelista"/>
        <w:numPr>
          <w:ilvl w:val="0"/>
          <w:numId w:val="38"/>
        </w:numPr>
        <w:spacing w:after="200" w:line="276" w:lineRule="auto"/>
        <w:rPr>
          <w:rFonts w:ascii="Arial" w:hAnsi="Arial" w:cs="Arial"/>
          <w:sz w:val="18"/>
          <w:szCs w:val="18"/>
        </w:rPr>
      </w:pPr>
      <w:r>
        <w:rPr>
          <w:rFonts w:ascii="Arial" w:hAnsi="Arial" w:cs="Arial"/>
          <w:sz w:val="18"/>
          <w:szCs w:val="18"/>
        </w:rPr>
        <w:t>Almada, Juan</w:t>
      </w:r>
    </w:p>
    <w:p w:rsidR="00C15C74" w:rsidRPr="00C15C74" w:rsidRDefault="00C15C74" w:rsidP="00C15C74">
      <w:pPr>
        <w:pStyle w:val="Prrafodelista"/>
        <w:numPr>
          <w:ilvl w:val="0"/>
          <w:numId w:val="38"/>
        </w:numPr>
        <w:spacing w:after="200" w:line="276" w:lineRule="auto"/>
        <w:rPr>
          <w:rFonts w:ascii="Arial" w:hAnsi="Arial" w:cs="Arial"/>
          <w:sz w:val="18"/>
          <w:szCs w:val="18"/>
        </w:rPr>
      </w:pPr>
      <w:proofErr w:type="spellStart"/>
      <w:r>
        <w:rPr>
          <w:rFonts w:ascii="Arial" w:hAnsi="Arial" w:cs="Arial"/>
          <w:sz w:val="18"/>
          <w:szCs w:val="18"/>
        </w:rPr>
        <w:t>Feliu</w:t>
      </w:r>
      <w:proofErr w:type="spellEnd"/>
      <w:r>
        <w:rPr>
          <w:rFonts w:ascii="Arial" w:hAnsi="Arial" w:cs="Arial"/>
          <w:sz w:val="18"/>
          <w:szCs w:val="18"/>
        </w:rPr>
        <w:t xml:space="preserve"> Facundo</w:t>
      </w:r>
    </w:p>
    <w:p w:rsidR="00C15C74" w:rsidRPr="00C15C74" w:rsidRDefault="00C15C74" w:rsidP="00C15C74">
      <w:pPr>
        <w:pStyle w:val="Prrafodelista"/>
        <w:numPr>
          <w:ilvl w:val="0"/>
          <w:numId w:val="38"/>
        </w:numPr>
        <w:spacing w:after="200" w:line="276" w:lineRule="auto"/>
        <w:rPr>
          <w:rFonts w:ascii="Arial" w:hAnsi="Arial" w:cs="Arial"/>
          <w:sz w:val="18"/>
          <w:szCs w:val="18"/>
        </w:rPr>
      </w:pPr>
      <w:r>
        <w:rPr>
          <w:rFonts w:ascii="Arial" w:hAnsi="Arial" w:cs="Arial"/>
          <w:sz w:val="18"/>
          <w:szCs w:val="18"/>
        </w:rPr>
        <w:t>Herrera, Daniel</w:t>
      </w:r>
    </w:p>
    <w:p w:rsidR="00823E3D" w:rsidRPr="00C15C74" w:rsidRDefault="00C15C74" w:rsidP="00C15C74">
      <w:pPr>
        <w:pStyle w:val="Prrafodelista"/>
        <w:numPr>
          <w:ilvl w:val="0"/>
          <w:numId w:val="38"/>
        </w:numPr>
        <w:rPr>
          <w:rFonts w:ascii="Arial" w:hAnsi="Arial" w:cs="Arial"/>
          <w:sz w:val="18"/>
          <w:szCs w:val="18"/>
        </w:rPr>
      </w:pPr>
      <w:proofErr w:type="spellStart"/>
      <w:r>
        <w:rPr>
          <w:rFonts w:ascii="Arial" w:hAnsi="Arial" w:cs="Arial"/>
          <w:sz w:val="18"/>
          <w:szCs w:val="18"/>
        </w:rPr>
        <w:t>Pastorelli</w:t>
      </w:r>
      <w:proofErr w:type="spellEnd"/>
      <w:r>
        <w:rPr>
          <w:rFonts w:ascii="Arial" w:hAnsi="Arial" w:cs="Arial"/>
          <w:sz w:val="18"/>
          <w:szCs w:val="18"/>
        </w:rPr>
        <w:t>, Enzo</w:t>
      </w:r>
    </w:p>
    <w:p w:rsidR="007326E8" w:rsidRDefault="007326E8">
      <w:pPr>
        <w:rPr>
          <w:rFonts w:ascii="Arial" w:hAnsi="Arial" w:cs="Arial"/>
          <w:sz w:val="18"/>
          <w:szCs w:val="18"/>
        </w:rPr>
      </w:pPr>
    </w:p>
    <w:p w:rsidR="007326E8" w:rsidRDefault="007326E8">
      <w:pPr>
        <w:rPr>
          <w:rFonts w:ascii="Arial" w:hAnsi="Arial" w:cs="Arial"/>
          <w:sz w:val="18"/>
          <w:szCs w:val="18"/>
        </w:rPr>
      </w:pPr>
    </w:p>
    <w:p w:rsidR="007326E8" w:rsidRDefault="007326E8">
      <w:pPr>
        <w:rPr>
          <w:rFonts w:ascii="Arial" w:hAnsi="Arial" w:cs="Arial"/>
          <w:sz w:val="18"/>
          <w:szCs w:val="18"/>
        </w:rPr>
      </w:pPr>
    </w:p>
    <w:p w:rsidR="007326E8" w:rsidRDefault="007326E8">
      <w:pPr>
        <w:rPr>
          <w:rFonts w:ascii="Arial" w:hAnsi="Arial" w:cs="Arial"/>
          <w:sz w:val="18"/>
          <w:szCs w:val="18"/>
        </w:rPr>
      </w:pPr>
    </w:p>
    <w:p w:rsidR="007326E8" w:rsidRDefault="007326E8">
      <w:pPr>
        <w:rPr>
          <w:rFonts w:ascii="Arial" w:hAnsi="Arial" w:cs="Arial"/>
          <w:sz w:val="18"/>
          <w:szCs w:val="18"/>
        </w:rPr>
      </w:pPr>
    </w:p>
    <w:p w:rsidR="007326E8" w:rsidRDefault="007326E8">
      <w:pPr>
        <w:rPr>
          <w:rFonts w:ascii="Arial" w:hAnsi="Arial" w:cs="Arial"/>
          <w:sz w:val="18"/>
          <w:szCs w:val="18"/>
        </w:rPr>
      </w:pPr>
    </w:p>
    <w:p w:rsidR="007326E8" w:rsidRDefault="007326E8" w:rsidP="007326E8">
      <w:pPr>
        <w:jc w:val="center"/>
        <w:rPr>
          <w:rFonts w:ascii="Arial" w:hAnsi="Arial" w:cs="Arial"/>
          <w:sz w:val="18"/>
          <w:szCs w:val="18"/>
        </w:rPr>
      </w:pPr>
      <w:r>
        <w:rPr>
          <w:rFonts w:ascii="Arial" w:hAnsi="Arial" w:cs="Arial"/>
          <w:sz w:val="18"/>
          <w:szCs w:val="18"/>
        </w:rPr>
        <w:t>Año 2018</w:t>
      </w:r>
    </w:p>
    <w:p w:rsidR="007326E8" w:rsidRPr="00C15C74" w:rsidRDefault="007326E8">
      <w:pPr>
        <w:rPr>
          <w:rFonts w:ascii="Arial" w:hAnsi="Arial" w:cs="Arial"/>
          <w:sz w:val="18"/>
          <w:szCs w:val="18"/>
        </w:rPr>
      </w:pPr>
    </w:p>
    <w:p w:rsidR="00BB7A1F" w:rsidRPr="00C15C74" w:rsidRDefault="00BB7A1F" w:rsidP="00C15C74">
      <w:pPr>
        <w:pStyle w:val="Prrafodelista"/>
        <w:jc w:val="both"/>
        <w:rPr>
          <w:rFonts w:ascii="Arial" w:hAnsi="Arial" w:cs="Arial"/>
          <w:b/>
          <w:szCs w:val="18"/>
          <w:u w:val="single"/>
          <w:lang w:val="es-ES"/>
        </w:rPr>
      </w:pPr>
      <w:r w:rsidRPr="00C15C74">
        <w:rPr>
          <w:rFonts w:ascii="Arial" w:hAnsi="Arial" w:cs="Arial"/>
          <w:b/>
          <w:szCs w:val="18"/>
          <w:u w:val="single"/>
          <w:lang w:val="es-ES"/>
        </w:rPr>
        <w:lastRenderedPageBreak/>
        <w:t>Introducción</w:t>
      </w:r>
    </w:p>
    <w:p w:rsidR="0093768C" w:rsidRPr="00C15C74" w:rsidRDefault="0093768C" w:rsidP="00BD1204">
      <w:pPr>
        <w:ind w:left="720"/>
        <w:jc w:val="both"/>
        <w:rPr>
          <w:rFonts w:ascii="Arial" w:hAnsi="Arial" w:cs="Arial"/>
          <w:b/>
          <w:sz w:val="18"/>
          <w:szCs w:val="18"/>
          <w:u w:val="single"/>
          <w:lang w:val="es-ES"/>
        </w:rPr>
      </w:pPr>
      <w:r w:rsidRPr="00C15C74">
        <w:rPr>
          <w:rFonts w:ascii="Arial" w:hAnsi="Arial" w:cs="Arial"/>
          <w:b/>
          <w:sz w:val="18"/>
          <w:szCs w:val="18"/>
          <w:u w:val="single"/>
          <w:lang w:val="es-ES"/>
        </w:rPr>
        <w:t>Interrelación hombre-tarea-ambiente</w:t>
      </w:r>
    </w:p>
    <w:p w:rsidR="0093768C" w:rsidRPr="00C15C74" w:rsidRDefault="0093768C" w:rsidP="00BD1204">
      <w:pPr>
        <w:ind w:firstLine="708"/>
        <w:jc w:val="both"/>
        <w:rPr>
          <w:rFonts w:ascii="Arial" w:hAnsi="Arial" w:cs="Arial"/>
          <w:sz w:val="18"/>
          <w:szCs w:val="18"/>
        </w:rPr>
      </w:pPr>
      <w:r w:rsidRPr="00C15C74">
        <w:rPr>
          <w:rFonts w:ascii="Arial" w:hAnsi="Arial" w:cs="Arial"/>
          <w:sz w:val="18"/>
          <w:szCs w:val="18"/>
        </w:rPr>
        <w:t xml:space="preserve">El control de la contaminación del aire en los lugares de trabajo es un aspecto muy importante de todo programa de Higiene Laboral. Es parte de un tema más general: La Contaminación del Aire, sin </w:t>
      </w:r>
      <w:proofErr w:type="gramStart"/>
      <w:r w:rsidRPr="00C15C74">
        <w:rPr>
          <w:rFonts w:ascii="Arial" w:hAnsi="Arial" w:cs="Arial"/>
          <w:sz w:val="18"/>
          <w:szCs w:val="18"/>
        </w:rPr>
        <w:t>embargo</w:t>
      </w:r>
      <w:proofErr w:type="gramEnd"/>
      <w:r w:rsidRPr="00C15C74">
        <w:rPr>
          <w:rFonts w:ascii="Arial" w:hAnsi="Arial" w:cs="Arial"/>
          <w:sz w:val="18"/>
          <w:szCs w:val="18"/>
        </w:rPr>
        <w:t xml:space="preserve"> su estudio ha tenido un desarrollo casi autónomo y en muchos aspectos ha precedido a la preocupación por otras caras del problema tales como la Contaminación de la Atmósfera General.</w:t>
      </w:r>
    </w:p>
    <w:p w:rsidR="0093768C" w:rsidRPr="00C15C74" w:rsidRDefault="0093768C" w:rsidP="00BD1204">
      <w:pPr>
        <w:ind w:firstLine="708"/>
        <w:jc w:val="both"/>
        <w:rPr>
          <w:rFonts w:ascii="Arial" w:hAnsi="Arial" w:cs="Arial"/>
          <w:sz w:val="18"/>
          <w:szCs w:val="18"/>
        </w:rPr>
      </w:pPr>
      <w:r w:rsidRPr="00C15C74">
        <w:rPr>
          <w:rFonts w:ascii="Arial" w:hAnsi="Arial" w:cs="Arial"/>
          <w:sz w:val="18"/>
          <w:szCs w:val="18"/>
        </w:rPr>
        <w:t xml:space="preserve">Si bien en algunos tipos de industria (química, textil, molinos de minerales, </w:t>
      </w:r>
      <w:r w:rsidR="00054DC5" w:rsidRPr="00C15C74">
        <w:rPr>
          <w:rFonts w:ascii="Arial" w:hAnsi="Arial" w:cs="Arial"/>
          <w:sz w:val="18"/>
          <w:szCs w:val="18"/>
        </w:rPr>
        <w:t>etc.</w:t>
      </w:r>
      <w:r w:rsidRPr="00C15C74">
        <w:rPr>
          <w:rFonts w:ascii="Arial" w:hAnsi="Arial" w:cs="Arial"/>
          <w:sz w:val="18"/>
          <w:szCs w:val="18"/>
        </w:rPr>
        <w:t>) el factor contaminación del aire es prioritario cuando se lo compara con otros (ruidos, carga térmica, etc.) es también cierto que existe en mayor o menor grado en todo tipo de actividades.</w:t>
      </w:r>
    </w:p>
    <w:p w:rsidR="0093768C" w:rsidRPr="00C15C74" w:rsidRDefault="006728CE" w:rsidP="00BD1204">
      <w:pPr>
        <w:ind w:firstLine="708"/>
        <w:jc w:val="both"/>
        <w:rPr>
          <w:rFonts w:ascii="Arial" w:hAnsi="Arial" w:cs="Arial"/>
          <w:sz w:val="18"/>
          <w:szCs w:val="18"/>
        </w:rPr>
      </w:pPr>
      <w:r w:rsidRPr="00C15C74">
        <w:rPr>
          <w:rFonts w:ascii="Arial" w:hAnsi="Arial" w:cs="Arial"/>
          <w:sz w:val="18"/>
          <w:szCs w:val="18"/>
        </w:rPr>
        <w:t xml:space="preserve">Se puede </w:t>
      </w:r>
      <w:r w:rsidR="0093768C" w:rsidRPr="00C15C74">
        <w:rPr>
          <w:rFonts w:ascii="Arial" w:hAnsi="Arial" w:cs="Arial"/>
          <w:sz w:val="18"/>
          <w:szCs w:val="18"/>
        </w:rPr>
        <w:t>decir que el uso de sustancias químicas en una tarea puede ocasionar el pasaje de parte de esa sustancia al aire, su mezcla o suspensión en él y la posibilidad del contacto por la vía respiratoria de los obreros.</w:t>
      </w:r>
    </w:p>
    <w:p w:rsidR="0093768C" w:rsidRPr="00C15C74" w:rsidRDefault="0093768C" w:rsidP="00BD1204">
      <w:pPr>
        <w:ind w:firstLine="708"/>
        <w:jc w:val="both"/>
        <w:rPr>
          <w:rFonts w:ascii="Arial" w:hAnsi="Arial" w:cs="Arial"/>
          <w:sz w:val="18"/>
          <w:szCs w:val="18"/>
        </w:rPr>
      </w:pPr>
      <w:r w:rsidRPr="00C15C74">
        <w:rPr>
          <w:rFonts w:ascii="Arial" w:hAnsi="Arial" w:cs="Arial"/>
          <w:i/>
          <w:sz w:val="18"/>
          <w:szCs w:val="18"/>
        </w:rPr>
        <w:t>En toda actividad productiva hay una interrelación HOMBRE-AMBIENT</w:t>
      </w:r>
      <w:r w:rsidR="006728CE" w:rsidRPr="00C15C74">
        <w:rPr>
          <w:rFonts w:ascii="Arial" w:hAnsi="Arial" w:cs="Arial"/>
          <w:i/>
          <w:sz w:val="18"/>
          <w:szCs w:val="18"/>
        </w:rPr>
        <w:t>E-TAREA que conviene sea descripta</w:t>
      </w:r>
      <w:r w:rsidRPr="00C15C74">
        <w:rPr>
          <w:rFonts w:ascii="Arial" w:hAnsi="Arial" w:cs="Arial"/>
          <w:i/>
          <w:sz w:val="18"/>
          <w:szCs w:val="18"/>
        </w:rPr>
        <w:t>.  La tarea es realizada por el hombre en un ámbito denominado AMBIENTE mediante el empleo de equipos, materiales y el consumo de energía.</w:t>
      </w:r>
      <w:r w:rsidRPr="00C15C74">
        <w:rPr>
          <w:rFonts w:ascii="Arial" w:hAnsi="Arial" w:cs="Arial"/>
          <w:sz w:val="18"/>
          <w:szCs w:val="18"/>
        </w:rPr>
        <w:t xml:space="preserve"> Si bien el trabajo es realizado por el hombre, </w:t>
      </w:r>
      <w:r w:rsidRPr="00C15C74">
        <w:rPr>
          <w:rFonts w:ascii="Arial" w:hAnsi="Arial" w:cs="Arial"/>
          <w:i/>
          <w:sz w:val="18"/>
          <w:szCs w:val="18"/>
        </w:rPr>
        <w:t>a su vez ejerce una acción sobre el ambiente, ya sea directamente o volcando en él una serie de subproductos no deseados tales como: contaminantes, ruidos, vibraciones. A este tipo</w:t>
      </w:r>
      <w:r w:rsidR="006728CE" w:rsidRPr="00C15C74">
        <w:rPr>
          <w:rFonts w:ascii="Arial" w:hAnsi="Arial" w:cs="Arial"/>
          <w:i/>
          <w:sz w:val="18"/>
          <w:szCs w:val="18"/>
        </w:rPr>
        <w:t xml:space="preserve"> de contaminación la denomina</w:t>
      </w:r>
      <w:r w:rsidRPr="00C15C74">
        <w:rPr>
          <w:rFonts w:ascii="Arial" w:hAnsi="Arial" w:cs="Arial"/>
          <w:i/>
          <w:sz w:val="18"/>
          <w:szCs w:val="18"/>
        </w:rPr>
        <w:t>: Contaminación del Ambiente de Trabajo.</w:t>
      </w:r>
    </w:p>
    <w:p w:rsidR="0093768C" w:rsidRPr="00C15C74" w:rsidRDefault="0093768C" w:rsidP="00BD1204">
      <w:pPr>
        <w:ind w:firstLine="708"/>
        <w:jc w:val="both"/>
        <w:rPr>
          <w:rFonts w:ascii="Arial" w:hAnsi="Arial" w:cs="Arial"/>
          <w:i/>
          <w:sz w:val="18"/>
          <w:szCs w:val="18"/>
        </w:rPr>
      </w:pPr>
      <w:r w:rsidRPr="00C15C74">
        <w:rPr>
          <w:rFonts w:ascii="Arial" w:hAnsi="Arial" w:cs="Arial"/>
          <w:sz w:val="18"/>
          <w:szCs w:val="18"/>
        </w:rPr>
        <w:t xml:space="preserve">El hombre sometido a la acción directa o indirecta de </w:t>
      </w:r>
      <w:r w:rsidR="00C36004" w:rsidRPr="00C15C74">
        <w:rPr>
          <w:rFonts w:ascii="Arial" w:hAnsi="Arial" w:cs="Arial"/>
          <w:sz w:val="18"/>
          <w:szCs w:val="18"/>
        </w:rPr>
        <w:t xml:space="preserve">los productos contaminantes de </w:t>
      </w:r>
      <w:r w:rsidRPr="00C15C74">
        <w:rPr>
          <w:rFonts w:ascii="Arial" w:hAnsi="Arial" w:cs="Arial"/>
          <w:sz w:val="18"/>
          <w:szCs w:val="18"/>
        </w:rPr>
        <w:t xml:space="preserve">la tarea, reacciona mediante mecanismos defensivos. </w:t>
      </w:r>
      <w:r w:rsidRPr="00C15C74">
        <w:rPr>
          <w:rFonts w:ascii="Arial" w:hAnsi="Arial" w:cs="Arial"/>
          <w:i/>
          <w:sz w:val="18"/>
          <w:szCs w:val="18"/>
        </w:rPr>
        <w:t>Cuando el efecto producido en su or</w:t>
      </w:r>
      <w:r w:rsidR="00C36004" w:rsidRPr="00C15C74">
        <w:rPr>
          <w:rFonts w:ascii="Arial" w:hAnsi="Arial" w:cs="Arial"/>
          <w:i/>
          <w:sz w:val="18"/>
          <w:szCs w:val="18"/>
        </w:rPr>
        <w:t>ganismo supera sus capacidades</w:t>
      </w:r>
      <w:r w:rsidRPr="00C15C74">
        <w:rPr>
          <w:rFonts w:ascii="Arial" w:hAnsi="Arial" w:cs="Arial"/>
          <w:i/>
          <w:sz w:val="18"/>
          <w:szCs w:val="18"/>
        </w:rPr>
        <w:t xml:space="preserve"> anatómicas y fisiológicas, las defensas se ven superadas y </w:t>
      </w:r>
      <w:r w:rsidR="00C36004" w:rsidRPr="00C15C74">
        <w:rPr>
          <w:rFonts w:ascii="Arial" w:hAnsi="Arial" w:cs="Arial"/>
          <w:i/>
          <w:sz w:val="18"/>
          <w:szCs w:val="18"/>
        </w:rPr>
        <w:t>aparecen</w:t>
      </w:r>
      <w:r w:rsidRPr="00C15C74">
        <w:rPr>
          <w:rFonts w:ascii="Arial" w:hAnsi="Arial" w:cs="Arial"/>
          <w:i/>
          <w:sz w:val="18"/>
          <w:szCs w:val="18"/>
        </w:rPr>
        <w:t xml:space="preserve"> daños demostrables objetivamente. La función de la Higiene del Trabajo es evitar estos daños mediante las medidas de prevención y corrección adecuadas.</w:t>
      </w:r>
    </w:p>
    <w:p w:rsidR="0093768C" w:rsidRPr="00C15C74" w:rsidRDefault="0093768C" w:rsidP="00BD1204">
      <w:pPr>
        <w:ind w:firstLine="708"/>
        <w:jc w:val="both"/>
        <w:rPr>
          <w:rFonts w:ascii="Arial" w:hAnsi="Arial" w:cs="Arial"/>
          <w:i/>
          <w:sz w:val="18"/>
          <w:szCs w:val="18"/>
        </w:rPr>
      </w:pPr>
      <w:r w:rsidRPr="00C15C74">
        <w:rPr>
          <w:rFonts w:ascii="Arial" w:hAnsi="Arial" w:cs="Arial"/>
          <w:i/>
          <w:sz w:val="18"/>
          <w:szCs w:val="18"/>
        </w:rPr>
        <w:t>Estas son premisas en las que se basa la higiene del trabajo:</w:t>
      </w:r>
    </w:p>
    <w:p w:rsidR="0093768C" w:rsidRPr="00C15C74" w:rsidRDefault="0093768C" w:rsidP="00B36CF3">
      <w:pPr>
        <w:pStyle w:val="Prrafodelista"/>
        <w:numPr>
          <w:ilvl w:val="0"/>
          <w:numId w:val="2"/>
        </w:numPr>
        <w:spacing w:after="0" w:line="240" w:lineRule="auto"/>
        <w:jc w:val="both"/>
        <w:rPr>
          <w:rFonts w:ascii="Arial" w:hAnsi="Arial" w:cs="Arial"/>
          <w:i/>
          <w:sz w:val="18"/>
          <w:szCs w:val="18"/>
        </w:rPr>
      </w:pPr>
      <w:r w:rsidRPr="00C15C74">
        <w:rPr>
          <w:rFonts w:ascii="Arial" w:hAnsi="Arial" w:cs="Arial"/>
          <w:i/>
          <w:sz w:val="18"/>
          <w:szCs w:val="18"/>
        </w:rPr>
        <w:t>Los factores ambientales inciden sobre todo sistema biológico expuesto a ellos.</w:t>
      </w:r>
    </w:p>
    <w:p w:rsidR="0093768C" w:rsidRPr="00C15C74" w:rsidRDefault="0093768C" w:rsidP="00B36CF3">
      <w:pPr>
        <w:pStyle w:val="Prrafodelista"/>
        <w:numPr>
          <w:ilvl w:val="0"/>
          <w:numId w:val="2"/>
        </w:numPr>
        <w:spacing w:after="0" w:line="240" w:lineRule="auto"/>
        <w:jc w:val="both"/>
        <w:rPr>
          <w:rFonts w:ascii="Arial" w:hAnsi="Arial" w:cs="Arial"/>
          <w:i/>
          <w:sz w:val="18"/>
          <w:szCs w:val="18"/>
        </w:rPr>
      </w:pPr>
      <w:r w:rsidRPr="00C15C74">
        <w:rPr>
          <w:rFonts w:ascii="Arial" w:hAnsi="Arial" w:cs="Arial"/>
          <w:i/>
          <w:sz w:val="18"/>
          <w:szCs w:val="18"/>
        </w:rPr>
        <w:t>Los factores ambientales pueden tener una acción positiva, neutra o perjudicial sobre los sistemas biológicos.</w:t>
      </w:r>
    </w:p>
    <w:p w:rsidR="0093768C" w:rsidRPr="00C15C74" w:rsidRDefault="0093768C" w:rsidP="00B36CF3">
      <w:pPr>
        <w:pStyle w:val="Prrafodelista"/>
        <w:numPr>
          <w:ilvl w:val="0"/>
          <w:numId w:val="2"/>
        </w:numPr>
        <w:spacing w:after="0" w:line="240" w:lineRule="auto"/>
        <w:jc w:val="both"/>
        <w:rPr>
          <w:rFonts w:ascii="Arial" w:hAnsi="Arial" w:cs="Arial"/>
          <w:i/>
          <w:sz w:val="18"/>
          <w:szCs w:val="18"/>
        </w:rPr>
      </w:pPr>
      <w:r w:rsidRPr="00C15C74">
        <w:rPr>
          <w:rFonts w:ascii="Arial" w:hAnsi="Arial" w:cs="Arial"/>
          <w:i/>
          <w:sz w:val="18"/>
          <w:szCs w:val="18"/>
        </w:rPr>
        <w:t>Esta acción depende del nivel que tengan esos factores en el ambiente, y del tiempo de exposición.</w:t>
      </w:r>
    </w:p>
    <w:p w:rsidR="0093768C" w:rsidRPr="00C15C74" w:rsidRDefault="0093768C" w:rsidP="00B36CF3">
      <w:pPr>
        <w:pStyle w:val="Prrafodelista"/>
        <w:numPr>
          <w:ilvl w:val="0"/>
          <w:numId w:val="2"/>
        </w:numPr>
        <w:spacing w:after="0" w:line="240" w:lineRule="auto"/>
        <w:jc w:val="both"/>
        <w:rPr>
          <w:rFonts w:ascii="Arial" w:hAnsi="Arial" w:cs="Arial"/>
          <w:i/>
          <w:sz w:val="18"/>
          <w:szCs w:val="18"/>
        </w:rPr>
      </w:pPr>
      <w:r w:rsidRPr="00C15C74">
        <w:rPr>
          <w:rFonts w:ascii="Arial" w:hAnsi="Arial" w:cs="Arial"/>
          <w:i/>
          <w:sz w:val="18"/>
          <w:szCs w:val="18"/>
        </w:rPr>
        <w:t>Los niveles perjudiciales están precedidos por niveles que ejercen acciones de alerta</w:t>
      </w:r>
    </w:p>
    <w:p w:rsidR="0093768C" w:rsidRPr="00C15C74" w:rsidRDefault="0093768C" w:rsidP="00B36CF3">
      <w:pPr>
        <w:pStyle w:val="Prrafodelista"/>
        <w:numPr>
          <w:ilvl w:val="0"/>
          <w:numId w:val="2"/>
        </w:numPr>
        <w:spacing w:after="0" w:line="240" w:lineRule="auto"/>
        <w:jc w:val="both"/>
        <w:rPr>
          <w:rFonts w:ascii="Arial" w:hAnsi="Arial" w:cs="Arial"/>
          <w:i/>
          <w:sz w:val="18"/>
          <w:szCs w:val="18"/>
        </w:rPr>
      </w:pPr>
      <w:r w:rsidRPr="00C15C74">
        <w:rPr>
          <w:rFonts w:ascii="Arial" w:hAnsi="Arial" w:cs="Arial"/>
          <w:i/>
          <w:sz w:val="18"/>
          <w:szCs w:val="18"/>
        </w:rPr>
        <w:t>Los efectos de alerta en sus distintas formas permiten detectar situaciones de pre-daño.</w:t>
      </w:r>
    </w:p>
    <w:p w:rsidR="0093768C" w:rsidRPr="00C15C74" w:rsidRDefault="0093768C" w:rsidP="00B36CF3">
      <w:pPr>
        <w:pStyle w:val="Prrafodelista"/>
        <w:numPr>
          <w:ilvl w:val="0"/>
          <w:numId w:val="2"/>
        </w:numPr>
        <w:spacing w:after="0" w:line="240" w:lineRule="auto"/>
        <w:jc w:val="both"/>
        <w:rPr>
          <w:rFonts w:ascii="Arial" w:hAnsi="Arial" w:cs="Arial"/>
          <w:i/>
          <w:sz w:val="18"/>
          <w:szCs w:val="18"/>
        </w:rPr>
      </w:pPr>
      <w:r w:rsidRPr="00C15C74">
        <w:rPr>
          <w:rFonts w:ascii="Arial" w:hAnsi="Arial" w:cs="Arial"/>
          <w:i/>
          <w:sz w:val="18"/>
          <w:szCs w:val="18"/>
        </w:rPr>
        <w:t>Los efectos perjudiciales pueden ser evaluados cuantitativamente y permiten establecer criterios de daño sobre los sistemas biológicos.</w:t>
      </w:r>
    </w:p>
    <w:p w:rsidR="0093768C" w:rsidRPr="00C15C74" w:rsidRDefault="0093768C" w:rsidP="00B36CF3">
      <w:pPr>
        <w:pStyle w:val="Prrafodelista"/>
        <w:numPr>
          <w:ilvl w:val="0"/>
          <w:numId w:val="2"/>
        </w:numPr>
        <w:spacing w:after="0" w:line="240" w:lineRule="auto"/>
        <w:jc w:val="both"/>
        <w:rPr>
          <w:rFonts w:ascii="Arial" w:hAnsi="Arial" w:cs="Arial"/>
          <w:i/>
          <w:sz w:val="18"/>
          <w:szCs w:val="18"/>
        </w:rPr>
      </w:pPr>
      <w:r w:rsidRPr="00C15C74">
        <w:rPr>
          <w:rFonts w:ascii="Arial" w:hAnsi="Arial" w:cs="Arial"/>
          <w:i/>
          <w:sz w:val="18"/>
          <w:szCs w:val="18"/>
        </w:rPr>
        <w:t>Tanto los criterios de daño como los niveles de tolerancia son datos estadísticos aplicables a un porcentaje de la población laboral que se desea proteger</w:t>
      </w:r>
    </w:p>
    <w:p w:rsidR="0093768C" w:rsidRPr="00C15C74" w:rsidRDefault="0093768C" w:rsidP="00B36CF3">
      <w:pPr>
        <w:pStyle w:val="Prrafodelista"/>
        <w:numPr>
          <w:ilvl w:val="0"/>
          <w:numId w:val="2"/>
        </w:numPr>
        <w:spacing w:after="0" w:line="240" w:lineRule="auto"/>
        <w:jc w:val="both"/>
        <w:rPr>
          <w:rFonts w:ascii="Arial" w:hAnsi="Arial" w:cs="Arial"/>
          <w:i/>
          <w:sz w:val="18"/>
          <w:szCs w:val="18"/>
        </w:rPr>
      </w:pPr>
      <w:r w:rsidRPr="00C15C74">
        <w:rPr>
          <w:rFonts w:ascii="Arial" w:hAnsi="Arial" w:cs="Arial"/>
          <w:i/>
          <w:sz w:val="18"/>
          <w:szCs w:val="18"/>
        </w:rPr>
        <w:t>Aplicando la técnica adecuada de control es posible mantener niveles de exposición por debajo de los límites de tolerancia.</w:t>
      </w:r>
    </w:p>
    <w:p w:rsidR="0093768C" w:rsidRPr="00C15C74" w:rsidRDefault="0093768C" w:rsidP="00BD1204">
      <w:pPr>
        <w:jc w:val="both"/>
        <w:rPr>
          <w:rFonts w:ascii="Arial" w:hAnsi="Arial" w:cs="Arial"/>
          <w:sz w:val="18"/>
          <w:szCs w:val="18"/>
        </w:rPr>
      </w:pPr>
    </w:p>
    <w:p w:rsidR="00255B90" w:rsidRPr="00C15C74" w:rsidRDefault="00255B90" w:rsidP="00BD1204">
      <w:pPr>
        <w:jc w:val="both"/>
        <w:rPr>
          <w:rFonts w:ascii="Arial" w:hAnsi="Arial" w:cs="Arial"/>
          <w:sz w:val="18"/>
          <w:szCs w:val="18"/>
        </w:rPr>
      </w:pPr>
    </w:p>
    <w:p w:rsidR="0093768C" w:rsidRPr="00C15C74" w:rsidRDefault="00BB7A1F" w:rsidP="00BD1204">
      <w:pPr>
        <w:jc w:val="both"/>
        <w:rPr>
          <w:rFonts w:ascii="Arial" w:hAnsi="Arial" w:cs="Arial"/>
          <w:b/>
          <w:bCs/>
          <w:sz w:val="18"/>
          <w:szCs w:val="18"/>
          <w:u w:val="single"/>
        </w:rPr>
      </w:pPr>
      <w:r w:rsidRPr="00C15C74">
        <w:rPr>
          <w:rFonts w:ascii="Arial" w:hAnsi="Arial" w:cs="Arial"/>
          <w:b/>
          <w:bCs/>
          <w:sz w:val="18"/>
          <w:szCs w:val="18"/>
          <w:u w:val="single"/>
        </w:rPr>
        <w:t xml:space="preserve"> </w:t>
      </w:r>
      <w:r w:rsidR="0093768C" w:rsidRPr="00C15C74">
        <w:rPr>
          <w:rFonts w:ascii="Arial" w:hAnsi="Arial" w:cs="Arial"/>
          <w:b/>
          <w:bCs/>
          <w:szCs w:val="18"/>
          <w:u w:val="single"/>
        </w:rPr>
        <w:t>Definiciones</w:t>
      </w:r>
    </w:p>
    <w:p w:rsidR="0093768C" w:rsidRPr="00C15C74" w:rsidRDefault="0093768C" w:rsidP="00BD1204">
      <w:pPr>
        <w:jc w:val="both"/>
        <w:rPr>
          <w:rFonts w:ascii="Arial" w:hAnsi="Arial" w:cs="Arial"/>
          <w:i/>
          <w:sz w:val="18"/>
          <w:szCs w:val="18"/>
        </w:rPr>
      </w:pPr>
      <w:r w:rsidRPr="00C15C74">
        <w:rPr>
          <w:rFonts w:ascii="Arial" w:hAnsi="Arial" w:cs="Arial"/>
          <w:b/>
          <w:i/>
          <w:sz w:val="18"/>
          <w:szCs w:val="18"/>
          <w:u w:val="single"/>
        </w:rPr>
        <w:t>AMBIENTE DE TRABAJO</w:t>
      </w:r>
      <w:r w:rsidRPr="00C15C74">
        <w:rPr>
          <w:rFonts w:ascii="Arial" w:hAnsi="Arial" w:cs="Arial"/>
          <w:b/>
          <w:i/>
          <w:sz w:val="18"/>
          <w:szCs w:val="18"/>
        </w:rPr>
        <w:t>:</w:t>
      </w:r>
      <w:r w:rsidRPr="00C15C74">
        <w:rPr>
          <w:rFonts w:ascii="Arial" w:hAnsi="Arial" w:cs="Arial"/>
          <w:i/>
          <w:sz w:val="18"/>
          <w:szCs w:val="18"/>
        </w:rPr>
        <w:t xml:space="preserve"> Conjunto formado por la ubicación física, equipos, materiales y tareas desarrolladas por un trabajador en el desempeño de su trabajo.</w:t>
      </w:r>
    </w:p>
    <w:p w:rsidR="0093768C" w:rsidRPr="00C15C74" w:rsidRDefault="0093768C" w:rsidP="00BD1204">
      <w:pPr>
        <w:jc w:val="both"/>
        <w:rPr>
          <w:rFonts w:ascii="Arial" w:hAnsi="Arial" w:cs="Arial"/>
          <w:i/>
          <w:sz w:val="18"/>
          <w:szCs w:val="18"/>
        </w:rPr>
      </w:pPr>
      <w:r w:rsidRPr="00C15C74">
        <w:rPr>
          <w:rFonts w:ascii="Arial" w:hAnsi="Arial" w:cs="Arial"/>
          <w:b/>
          <w:i/>
          <w:sz w:val="18"/>
          <w:szCs w:val="18"/>
          <w:u w:val="single"/>
        </w:rPr>
        <w:t xml:space="preserve">CONTAMINACIÓN </w:t>
      </w:r>
      <w:proofErr w:type="spellStart"/>
      <w:proofErr w:type="gramStart"/>
      <w:r w:rsidRPr="00C15C74">
        <w:rPr>
          <w:rFonts w:ascii="Arial" w:hAnsi="Arial" w:cs="Arial"/>
          <w:b/>
          <w:i/>
          <w:sz w:val="18"/>
          <w:szCs w:val="18"/>
          <w:u w:val="single"/>
        </w:rPr>
        <w:t>ATMOSFÉRICA:</w:t>
      </w:r>
      <w:r w:rsidRPr="00C15C74">
        <w:rPr>
          <w:rFonts w:ascii="Arial" w:hAnsi="Arial" w:cs="Arial"/>
          <w:i/>
          <w:sz w:val="18"/>
          <w:szCs w:val="18"/>
        </w:rPr>
        <w:t>Sustancia</w:t>
      </w:r>
      <w:proofErr w:type="spellEnd"/>
      <w:proofErr w:type="gramEnd"/>
      <w:r w:rsidRPr="00C15C74">
        <w:rPr>
          <w:rFonts w:ascii="Arial" w:hAnsi="Arial" w:cs="Arial"/>
          <w:i/>
          <w:sz w:val="18"/>
          <w:szCs w:val="18"/>
        </w:rPr>
        <w:t xml:space="preserve"> contenida en el aire que no forma parte de la composición normal de éste, o que está presente en una cantidad anormal.</w:t>
      </w:r>
    </w:p>
    <w:p w:rsidR="0093768C" w:rsidRPr="00C15C74" w:rsidRDefault="0093768C" w:rsidP="00BD1204">
      <w:pPr>
        <w:jc w:val="both"/>
        <w:rPr>
          <w:rFonts w:ascii="Arial" w:hAnsi="Arial" w:cs="Arial"/>
          <w:i/>
          <w:sz w:val="18"/>
          <w:szCs w:val="18"/>
        </w:rPr>
      </w:pPr>
      <w:r w:rsidRPr="00C15C74">
        <w:rPr>
          <w:rFonts w:ascii="Arial" w:hAnsi="Arial" w:cs="Arial"/>
          <w:b/>
          <w:i/>
          <w:sz w:val="18"/>
          <w:szCs w:val="18"/>
          <w:u w:val="single"/>
        </w:rPr>
        <w:t>COMPOSICIÓN DEL AIRE:</w:t>
      </w:r>
    </w:p>
    <w:p w:rsidR="0093768C" w:rsidRPr="00C15C74" w:rsidRDefault="0093768C" w:rsidP="00B36CF3">
      <w:pPr>
        <w:pStyle w:val="Prrafodelista"/>
        <w:numPr>
          <w:ilvl w:val="0"/>
          <w:numId w:val="3"/>
        </w:numPr>
        <w:jc w:val="both"/>
        <w:rPr>
          <w:rFonts w:ascii="Arial" w:hAnsi="Arial" w:cs="Arial"/>
          <w:i/>
          <w:sz w:val="18"/>
          <w:szCs w:val="18"/>
        </w:rPr>
      </w:pPr>
      <w:r w:rsidRPr="00C15C74">
        <w:rPr>
          <w:rFonts w:ascii="Arial" w:hAnsi="Arial" w:cs="Arial"/>
          <w:i/>
          <w:sz w:val="18"/>
          <w:szCs w:val="18"/>
        </w:rPr>
        <w:t>Nitrógeno: 78%</w:t>
      </w:r>
    </w:p>
    <w:p w:rsidR="0093768C" w:rsidRPr="00C15C74" w:rsidRDefault="0093768C" w:rsidP="00B36CF3">
      <w:pPr>
        <w:pStyle w:val="Prrafodelista"/>
        <w:numPr>
          <w:ilvl w:val="0"/>
          <w:numId w:val="3"/>
        </w:numPr>
        <w:jc w:val="both"/>
        <w:rPr>
          <w:rFonts w:ascii="Arial" w:hAnsi="Arial" w:cs="Arial"/>
          <w:i/>
          <w:sz w:val="18"/>
          <w:szCs w:val="18"/>
        </w:rPr>
      </w:pPr>
      <w:r w:rsidRPr="00C15C74">
        <w:rPr>
          <w:rFonts w:ascii="Arial" w:hAnsi="Arial" w:cs="Arial"/>
          <w:i/>
          <w:sz w:val="18"/>
          <w:szCs w:val="18"/>
        </w:rPr>
        <w:t>Oxígeno: 21%</w:t>
      </w:r>
    </w:p>
    <w:p w:rsidR="0093768C" w:rsidRPr="00C15C74" w:rsidRDefault="0093768C" w:rsidP="00B36CF3">
      <w:pPr>
        <w:pStyle w:val="Prrafodelista"/>
        <w:numPr>
          <w:ilvl w:val="0"/>
          <w:numId w:val="3"/>
        </w:numPr>
        <w:jc w:val="both"/>
        <w:rPr>
          <w:rFonts w:ascii="Arial" w:hAnsi="Arial" w:cs="Arial"/>
          <w:i/>
          <w:sz w:val="18"/>
          <w:szCs w:val="18"/>
        </w:rPr>
      </w:pPr>
      <w:r w:rsidRPr="00C15C74">
        <w:rPr>
          <w:rFonts w:ascii="Arial" w:hAnsi="Arial" w:cs="Arial"/>
          <w:i/>
          <w:sz w:val="18"/>
          <w:szCs w:val="18"/>
        </w:rPr>
        <w:t>Dióxido de Carbono: 0,2%</w:t>
      </w:r>
    </w:p>
    <w:p w:rsidR="0093768C" w:rsidRPr="00C15C74" w:rsidRDefault="0093768C" w:rsidP="00B36CF3">
      <w:pPr>
        <w:pStyle w:val="Prrafodelista"/>
        <w:numPr>
          <w:ilvl w:val="0"/>
          <w:numId w:val="3"/>
        </w:numPr>
        <w:jc w:val="both"/>
        <w:rPr>
          <w:rFonts w:ascii="Arial" w:hAnsi="Arial" w:cs="Arial"/>
          <w:i/>
          <w:sz w:val="18"/>
          <w:szCs w:val="18"/>
        </w:rPr>
      </w:pPr>
      <w:r w:rsidRPr="00C15C74">
        <w:rPr>
          <w:rFonts w:ascii="Arial" w:hAnsi="Arial" w:cs="Arial"/>
          <w:i/>
          <w:sz w:val="18"/>
          <w:szCs w:val="18"/>
        </w:rPr>
        <w:t>Gases Inertes</w:t>
      </w:r>
    </w:p>
    <w:p w:rsidR="0093768C" w:rsidRPr="00C15C74" w:rsidRDefault="0093768C" w:rsidP="00C36004">
      <w:pPr>
        <w:tabs>
          <w:tab w:val="left" w:pos="709"/>
        </w:tabs>
        <w:jc w:val="both"/>
        <w:rPr>
          <w:rFonts w:ascii="Arial" w:hAnsi="Arial" w:cs="Arial"/>
          <w:i/>
          <w:sz w:val="18"/>
          <w:szCs w:val="18"/>
        </w:rPr>
      </w:pPr>
      <w:r w:rsidRPr="00C15C74">
        <w:rPr>
          <w:rFonts w:ascii="Arial" w:hAnsi="Arial" w:cs="Arial"/>
          <w:b/>
          <w:i/>
          <w:sz w:val="18"/>
          <w:szCs w:val="18"/>
          <w:u w:val="single"/>
        </w:rPr>
        <w:lastRenderedPageBreak/>
        <w:t>CONTAMINACIÓN DEL AIRE EN LOS AMBIENTES DE TRABAJO</w:t>
      </w:r>
      <w:r w:rsidRPr="00C15C74">
        <w:rPr>
          <w:rFonts w:ascii="Arial" w:hAnsi="Arial" w:cs="Arial"/>
          <w:b/>
          <w:i/>
          <w:sz w:val="18"/>
          <w:szCs w:val="18"/>
        </w:rPr>
        <w:t>:</w:t>
      </w:r>
      <w:r w:rsidRPr="00C15C74">
        <w:rPr>
          <w:rFonts w:ascii="Arial" w:hAnsi="Arial" w:cs="Arial"/>
          <w:i/>
          <w:sz w:val="18"/>
          <w:szCs w:val="18"/>
        </w:rPr>
        <w:t xml:space="preserve"> Presencia en el aire del ambiente de trabajo de sustancias en concentraciones tales </w:t>
      </w:r>
      <w:proofErr w:type="gramStart"/>
      <w:r w:rsidRPr="00C15C74">
        <w:rPr>
          <w:rFonts w:ascii="Arial" w:hAnsi="Arial" w:cs="Arial"/>
          <w:i/>
          <w:sz w:val="18"/>
          <w:szCs w:val="18"/>
        </w:rPr>
        <w:t>que</w:t>
      </w:r>
      <w:proofErr w:type="gramEnd"/>
      <w:r w:rsidRPr="00C15C74">
        <w:rPr>
          <w:rFonts w:ascii="Arial" w:hAnsi="Arial" w:cs="Arial"/>
          <w:i/>
          <w:sz w:val="18"/>
          <w:szCs w:val="18"/>
        </w:rPr>
        <w:t xml:space="preserve"> en el tiempo habitual de exposición, pueden producir efectos en los trabajadores.</w:t>
      </w:r>
    </w:p>
    <w:p w:rsidR="0093768C" w:rsidRPr="00C15C74" w:rsidRDefault="0093768C" w:rsidP="00BD1204">
      <w:pPr>
        <w:ind w:firstLine="708"/>
        <w:jc w:val="both"/>
        <w:rPr>
          <w:rFonts w:ascii="Arial" w:hAnsi="Arial" w:cs="Arial"/>
          <w:b/>
          <w:bCs/>
          <w:szCs w:val="18"/>
          <w:u w:val="single"/>
        </w:rPr>
      </w:pPr>
      <w:r w:rsidRPr="00C15C74">
        <w:rPr>
          <w:rFonts w:ascii="Arial" w:hAnsi="Arial" w:cs="Arial"/>
          <w:b/>
          <w:bCs/>
          <w:szCs w:val="18"/>
          <w:u w:val="single"/>
        </w:rPr>
        <w:t>Generación y diseminación de contaminantes</w:t>
      </w:r>
    </w:p>
    <w:p w:rsidR="0093768C" w:rsidRPr="00C15C74" w:rsidRDefault="0093768C" w:rsidP="00BD1204">
      <w:pPr>
        <w:jc w:val="both"/>
        <w:rPr>
          <w:rFonts w:ascii="Arial" w:hAnsi="Arial" w:cs="Arial"/>
          <w:sz w:val="18"/>
          <w:szCs w:val="18"/>
        </w:rPr>
      </w:pPr>
      <w:r w:rsidRPr="00C15C74">
        <w:rPr>
          <w:rFonts w:ascii="Arial" w:hAnsi="Arial" w:cs="Arial"/>
          <w:i/>
          <w:sz w:val="18"/>
          <w:szCs w:val="18"/>
        </w:rPr>
        <w:t xml:space="preserve">En el ambiente de trabajo se pueden encontrar uno o más contaminantes suspendidos en el aire. Es importante analizar su forma de generación, ya sean gaseosos o </w:t>
      </w:r>
      <w:proofErr w:type="spellStart"/>
      <w:r w:rsidRPr="00C15C74">
        <w:rPr>
          <w:rFonts w:ascii="Arial" w:hAnsi="Arial" w:cs="Arial"/>
          <w:i/>
          <w:sz w:val="18"/>
          <w:szCs w:val="18"/>
        </w:rPr>
        <w:t>particulados</w:t>
      </w:r>
      <w:proofErr w:type="spellEnd"/>
      <w:r w:rsidRPr="00C15C74">
        <w:rPr>
          <w:rFonts w:ascii="Arial" w:hAnsi="Arial" w:cs="Arial"/>
          <w:i/>
          <w:sz w:val="18"/>
          <w:szCs w:val="18"/>
        </w:rPr>
        <w:t xml:space="preserve"> y también la disminución del oxígeno del aire</w:t>
      </w:r>
      <w:r w:rsidRPr="00C15C74">
        <w:rPr>
          <w:rFonts w:ascii="Arial" w:hAnsi="Arial" w:cs="Arial"/>
          <w:sz w:val="18"/>
          <w:szCs w:val="18"/>
        </w:rPr>
        <w:t>.</w:t>
      </w:r>
    </w:p>
    <w:p w:rsidR="0093768C" w:rsidRPr="00C15C74" w:rsidRDefault="0093768C" w:rsidP="00BD1204">
      <w:pPr>
        <w:spacing w:after="0" w:line="240" w:lineRule="auto"/>
        <w:ind w:left="720"/>
        <w:jc w:val="both"/>
        <w:rPr>
          <w:rFonts w:ascii="Arial" w:hAnsi="Arial" w:cs="Arial"/>
          <w:b/>
          <w:sz w:val="18"/>
          <w:szCs w:val="18"/>
        </w:rPr>
      </w:pPr>
      <w:r w:rsidRPr="00C15C74">
        <w:rPr>
          <w:rFonts w:ascii="Arial" w:hAnsi="Arial" w:cs="Arial"/>
          <w:b/>
          <w:sz w:val="18"/>
          <w:szCs w:val="18"/>
        </w:rPr>
        <w:t>Gaseosos</w:t>
      </w:r>
    </w:p>
    <w:p w:rsidR="0093768C" w:rsidRPr="00C15C74" w:rsidRDefault="0093768C" w:rsidP="00BD1204">
      <w:pPr>
        <w:ind w:firstLine="360"/>
        <w:jc w:val="both"/>
        <w:rPr>
          <w:rFonts w:ascii="Arial" w:hAnsi="Arial" w:cs="Arial"/>
          <w:sz w:val="18"/>
          <w:szCs w:val="18"/>
        </w:rPr>
      </w:pPr>
      <w:r w:rsidRPr="00C15C74">
        <w:rPr>
          <w:rFonts w:ascii="Arial" w:hAnsi="Arial" w:cs="Arial"/>
          <w:sz w:val="18"/>
          <w:szCs w:val="18"/>
        </w:rPr>
        <w:t xml:space="preserve">Su mezcla con el aire es rápida, su densidad puede ser menor o mayor que el aire. En el primer caso su mezcla es rápida pero </w:t>
      </w:r>
      <w:r w:rsidR="00255B90" w:rsidRPr="00C15C74">
        <w:rPr>
          <w:rFonts w:ascii="Arial" w:hAnsi="Arial" w:cs="Arial"/>
          <w:sz w:val="18"/>
          <w:szCs w:val="18"/>
        </w:rPr>
        <w:t xml:space="preserve">no </w:t>
      </w:r>
      <w:r w:rsidRPr="00C15C74">
        <w:rPr>
          <w:rFonts w:ascii="Arial" w:hAnsi="Arial" w:cs="Arial"/>
          <w:sz w:val="18"/>
          <w:szCs w:val="18"/>
        </w:rPr>
        <w:t>es peligroso el segundo caso en el cual se pueden producir acumulaciones cerca del suelo y por debajo de este nivel creando situaciones de riesgo especial.</w:t>
      </w:r>
    </w:p>
    <w:p w:rsidR="0093768C" w:rsidRPr="00C15C74" w:rsidRDefault="0093768C" w:rsidP="00BD1204">
      <w:pPr>
        <w:ind w:firstLine="360"/>
        <w:jc w:val="both"/>
        <w:rPr>
          <w:rFonts w:ascii="Arial" w:hAnsi="Arial" w:cs="Arial"/>
          <w:sz w:val="18"/>
          <w:szCs w:val="18"/>
        </w:rPr>
      </w:pPr>
      <w:r w:rsidRPr="00C15C74">
        <w:rPr>
          <w:rFonts w:ascii="Arial" w:hAnsi="Arial" w:cs="Arial"/>
          <w:sz w:val="18"/>
          <w:szCs w:val="18"/>
        </w:rPr>
        <w:t>Si bien la velocidad de generación de gases o vapores depende del tipo de proceso que los origina, desde el punto de vista de contaminación accidental, los que se mantienen bajo presión y/o temperatura elevada son los que poseen mayor potencial de riesgo.</w:t>
      </w:r>
    </w:p>
    <w:p w:rsidR="0093768C" w:rsidRPr="00C15C74" w:rsidRDefault="0093768C" w:rsidP="00BD1204">
      <w:pPr>
        <w:spacing w:after="0" w:line="240" w:lineRule="auto"/>
        <w:ind w:left="720"/>
        <w:jc w:val="both"/>
        <w:rPr>
          <w:rFonts w:ascii="Arial" w:hAnsi="Arial" w:cs="Arial"/>
          <w:b/>
          <w:sz w:val="18"/>
          <w:szCs w:val="18"/>
        </w:rPr>
      </w:pPr>
      <w:r w:rsidRPr="00C15C74">
        <w:rPr>
          <w:rFonts w:ascii="Arial" w:hAnsi="Arial" w:cs="Arial"/>
          <w:b/>
          <w:sz w:val="18"/>
          <w:szCs w:val="18"/>
        </w:rPr>
        <w:t>Partículas</w:t>
      </w:r>
    </w:p>
    <w:p w:rsidR="0093768C" w:rsidRPr="00C15C74" w:rsidRDefault="0093768C" w:rsidP="00BD1204">
      <w:pPr>
        <w:ind w:firstLine="360"/>
        <w:jc w:val="both"/>
        <w:rPr>
          <w:rFonts w:ascii="Arial" w:hAnsi="Arial" w:cs="Arial"/>
          <w:sz w:val="18"/>
          <w:szCs w:val="18"/>
        </w:rPr>
      </w:pPr>
      <w:r w:rsidRPr="00C15C74">
        <w:rPr>
          <w:rFonts w:ascii="Arial" w:hAnsi="Arial" w:cs="Arial"/>
          <w:sz w:val="18"/>
          <w:szCs w:val="18"/>
        </w:rPr>
        <w:t xml:space="preserve">Las partículas sólidas que constituyen los polvos industriales generados por fragmentación, pueden suspenderse en el aire directamente o </w:t>
      </w:r>
      <w:proofErr w:type="spellStart"/>
      <w:r w:rsidRPr="00C15C74">
        <w:rPr>
          <w:rFonts w:ascii="Arial" w:hAnsi="Arial" w:cs="Arial"/>
          <w:sz w:val="18"/>
          <w:szCs w:val="18"/>
        </w:rPr>
        <w:t>resuspenderse</w:t>
      </w:r>
      <w:proofErr w:type="spellEnd"/>
      <w:r w:rsidRPr="00C15C74">
        <w:rPr>
          <w:rFonts w:ascii="Arial" w:hAnsi="Arial" w:cs="Arial"/>
          <w:sz w:val="18"/>
          <w:szCs w:val="18"/>
        </w:rPr>
        <w:t xml:space="preserve"> por agitación de polvos depositados sobre el piso y otras superficies.</w:t>
      </w:r>
    </w:p>
    <w:p w:rsidR="0093768C" w:rsidRPr="00C15C74" w:rsidRDefault="0093768C" w:rsidP="00BD1204">
      <w:pPr>
        <w:spacing w:after="0" w:line="240" w:lineRule="auto"/>
        <w:ind w:left="720"/>
        <w:jc w:val="both"/>
        <w:rPr>
          <w:rFonts w:ascii="Arial" w:hAnsi="Arial" w:cs="Arial"/>
          <w:b/>
          <w:sz w:val="18"/>
          <w:szCs w:val="18"/>
        </w:rPr>
      </w:pPr>
      <w:r w:rsidRPr="00C15C74">
        <w:rPr>
          <w:rFonts w:ascii="Arial" w:hAnsi="Arial" w:cs="Arial"/>
          <w:b/>
          <w:sz w:val="18"/>
          <w:szCs w:val="18"/>
        </w:rPr>
        <w:t>Disminución del oxígeno</w:t>
      </w:r>
    </w:p>
    <w:p w:rsidR="0093768C" w:rsidRPr="00C15C74" w:rsidRDefault="0093768C" w:rsidP="00BD1204">
      <w:pPr>
        <w:ind w:firstLine="360"/>
        <w:jc w:val="both"/>
        <w:rPr>
          <w:rFonts w:ascii="Arial" w:hAnsi="Arial" w:cs="Arial"/>
          <w:sz w:val="18"/>
          <w:szCs w:val="18"/>
        </w:rPr>
      </w:pPr>
      <w:r w:rsidRPr="00C15C74">
        <w:rPr>
          <w:rFonts w:ascii="Arial" w:hAnsi="Arial" w:cs="Arial"/>
          <w:sz w:val="18"/>
          <w:szCs w:val="18"/>
        </w:rPr>
        <w:t>Puede originarse de dos maneras:</w:t>
      </w:r>
    </w:p>
    <w:p w:rsidR="0093768C" w:rsidRPr="00C15C74" w:rsidRDefault="0093768C" w:rsidP="00B36CF3">
      <w:pPr>
        <w:numPr>
          <w:ilvl w:val="0"/>
          <w:numId w:val="4"/>
        </w:numPr>
        <w:tabs>
          <w:tab w:val="clear" w:pos="720"/>
          <w:tab w:val="num" w:pos="900"/>
        </w:tabs>
        <w:spacing w:after="0" w:line="240" w:lineRule="auto"/>
        <w:ind w:left="1260"/>
        <w:jc w:val="both"/>
        <w:rPr>
          <w:rFonts w:ascii="Arial" w:hAnsi="Arial" w:cs="Arial"/>
          <w:sz w:val="18"/>
          <w:szCs w:val="18"/>
        </w:rPr>
      </w:pPr>
      <w:r w:rsidRPr="00C15C74">
        <w:rPr>
          <w:rFonts w:ascii="Arial" w:hAnsi="Arial" w:cs="Arial"/>
          <w:sz w:val="18"/>
          <w:szCs w:val="18"/>
        </w:rPr>
        <w:t>Desplazamiento por otros gases</w:t>
      </w:r>
    </w:p>
    <w:p w:rsidR="0093768C" w:rsidRPr="00C15C74" w:rsidRDefault="0093768C" w:rsidP="00B36CF3">
      <w:pPr>
        <w:numPr>
          <w:ilvl w:val="0"/>
          <w:numId w:val="4"/>
        </w:numPr>
        <w:tabs>
          <w:tab w:val="clear" w:pos="720"/>
          <w:tab w:val="num" w:pos="900"/>
        </w:tabs>
        <w:spacing w:after="0" w:line="240" w:lineRule="auto"/>
        <w:ind w:left="1260"/>
        <w:jc w:val="both"/>
        <w:rPr>
          <w:rFonts w:ascii="Arial" w:hAnsi="Arial" w:cs="Arial"/>
          <w:sz w:val="18"/>
          <w:szCs w:val="18"/>
        </w:rPr>
      </w:pPr>
      <w:r w:rsidRPr="00C15C74">
        <w:rPr>
          <w:rFonts w:ascii="Arial" w:hAnsi="Arial" w:cs="Arial"/>
          <w:sz w:val="18"/>
          <w:szCs w:val="18"/>
        </w:rPr>
        <w:t>Consumo</w:t>
      </w:r>
    </w:p>
    <w:p w:rsidR="0093768C" w:rsidRPr="00C15C74" w:rsidRDefault="0093768C" w:rsidP="00BD1204">
      <w:pPr>
        <w:ind w:firstLine="360"/>
        <w:jc w:val="both"/>
        <w:rPr>
          <w:rFonts w:ascii="Arial" w:hAnsi="Arial" w:cs="Arial"/>
          <w:sz w:val="18"/>
          <w:szCs w:val="18"/>
        </w:rPr>
      </w:pPr>
      <w:r w:rsidRPr="00C15C74">
        <w:rPr>
          <w:rFonts w:ascii="Arial" w:hAnsi="Arial" w:cs="Arial"/>
          <w:sz w:val="18"/>
          <w:szCs w:val="18"/>
        </w:rPr>
        <w:t>En el primer caso para gases de mayor densidad que el aire, hasta que la mezcla se haga homogénea, el gas que desplaza se ubicará cerca del nivel más bajo, creado zonas de alto riesgo, en cambio si los gases son de menor densidad que el aire, el desplazamiento de éste se hará hacia arriba, situación que puede ser útil para escape en emergencias.</w:t>
      </w:r>
    </w:p>
    <w:p w:rsidR="0093768C" w:rsidRPr="00C15C74" w:rsidRDefault="0093768C" w:rsidP="00BD1204">
      <w:pPr>
        <w:ind w:firstLine="360"/>
        <w:jc w:val="both"/>
        <w:rPr>
          <w:rFonts w:ascii="Arial" w:hAnsi="Arial" w:cs="Arial"/>
          <w:sz w:val="18"/>
          <w:szCs w:val="18"/>
        </w:rPr>
      </w:pPr>
      <w:r w:rsidRPr="00C15C74">
        <w:rPr>
          <w:rFonts w:ascii="Arial" w:hAnsi="Arial" w:cs="Arial"/>
          <w:sz w:val="18"/>
          <w:szCs w:val="18"/>
        </w:rPr>
        <w:t>En el segundo caso, el consumo se produce por reacciones de oxidación, de las cuales la respiración del hombre es la más común, otras situaciones son las soldaduras y corte de metales con soplete.</w:t>
      </w:r>
    </w:p>
    <w:p w:rsidR="0093768C" w:rsidRPr="00C15C74" w:rsidRDefault="0093768C" w:rsidP="00BD1204">
      <w:pPr>
        <w:ind w:firstLine="360"/>
        <w:jc w:val="both"/>
        <w:rPr>
          <w:rFonts w:ascii="Arial" w:hAnsi="Arial" w:cs="Arial"/>
          <w:sz w:val="18"/>
          <w:szCs w:val="18"/>
        </w:rPr>
      </w:pPr>
      <w:r w:rsidRPr="00C15C74">
        <w:rPr>
          <w:rFonts w:ascii="Arial" w:hAnsi="Arial" w:cs="Arial"/>
          <w:sz w:val="18"/>
          <w:szCs w:val="18"/>
        </w:rPr>
        <w:t>Este consumo es crítico en lugares confinados o mal ventilados, ya que el oxígeno puede agotarse rápidamente.</w:t>
      </w:r>
    </w:p>
    <w:p w:rsidR="0093768C" w:rsidRPr="00C15C74" w:rsidRDefault="0093768C" w:rsidP="00BD1204">
      <w:pPr>
        <w:ind w:firstLine="360"/>
        <w:jc w:val="both"/>
        <w:rPr>
          <w:rFonts w:ascii="Arial" w:hAnsi="Arial" w:cs="Arial"/>
          <w:sz w:val="18"/>
          <w:szCs w:val="18"/>
        </w:rPr>
      </w:pPr>
      <w:r w:rsidRPr="00C15C74">
        <w:rPr>
          <w:rFonts w:ascii="Arial" w:hAnsi="Arial" w:cs="Arial"/>
          <w:sz w:val="18"/>
          <w:szCs w:val="18"/>
        </w:rPr>
        <w:t>La evaluación de estos ambientes previa al acceso y durante las tareas debe incluir análisis periódicos de oxígeno.</w:t>
      </w:r>
    </w:p>
    <w:p w:rsidR="003A4A8D" w:rsidRPr="00C15C74" w:rsidRDefault="003A4A8D" w:rsidP="00C36004">
      <w:pPr>
        <w:tabs>
          <w:tab w:val="left" w:pos="709"/>
        </w:tabs>
        <w:ind w:firstLine="709"/>
        <w:jc w:val="both"/>
        <w:rPr>
          <w:rFonts w:ascii="Arial" w:hAnsi="Arial" w:cs="Arial"/>
          <w:b/>
          <w:bCs/>
          <w:sz w:val="18"/>
          <w:szCs w:val="18"/>
        </w:rPr>
      </w:pPr>
      <w:r w:rsidRPr="00C15C74">
        <w:rPr>
          <w:rFonts w:ascii="Arial" w:hAnsi="Arial" w:cs="Arial"/>
          <w:b/>
          <w:bCs/>
          <w:sz w:val="18"/>
          <w:szCs w:val="18"/>
          <w:u w:val="single"/>
        </w:rPr>
        <w:t>Objetivos del estudio de la contaminación en lugares de trabajo</w:t>
      </w:r>
    </w:p>
    <w:p w:rsidR="003A4A8D" w:rsidRPr="00C15C74" w:rsidRDefault="003A4A8D" w:rsidP="00B36CF3">
      <w:pPr>
        <w:numPr>
          <w:ilvl w:val="0"/>
          <w:numId w:val="5"/>
        </w:numPr>
        <w:tabs>
          <w:tab w:val="clear" w:pos="720"/>
          <w:tab w:val="num" w:pos="1276"/>
        </w:tabs>
        <w:spacing w:after="0" w:line="240" w:lineRule="auto"/>
        <w:ind w:firstLine="131"/>
        <w:jc w:val="both"/>
        <w:rPr>
          <w:rFonts w:ascii="Arial" w:hAnsi="Arial" w:cs="Arial"/>
          <w:sz w:val="18"/>
          <w:szCs w:val="18"/>
        </w:rPr>
      </w:pPr>
      <w:r w:rsidRPr="00C15C74">
        <w:rPr>
          <w:rFonts w:ascii="Arial" w:hAnsi="Arial" w:cs="Arial"/>
          <w:sz w:val="18"/>
          <w:szCs w:val="18"/>
        </w:rPr>
        <w:t>Proteger la salud del trabajador.</w:t>
      </w:r>
    </w:p>
    <w:p w:rsidR="003A4A8D" w:rsidRPr="00C15C74" w:rsidRDefault="003A4A8D" w:rsidP="00B36CF3">
      <w:pPr>
        <w:numPr>
          <w:ilvl w:val="0"/>
          <w:numId w:val="5"/>
        </w:numPr>
        <w:tabs>
          <w:tab w:val="clear" w:pos="720"/>
          <w:tab w:val="num" w:pos="1276"/>
        </w:tabs>
        <w:spacing w:after="0" w:line="240" w:lineRule="auto"/>
        <w:ind w:firstLine="131"/>
        <w:jc w:val="both"/>
        <w:rPr>
          <w:rFonts w:ascii="Arial" w:hAnsi="Arial" w:cs="Arial"/>
          <w:sz w:val="18"/>
          <w:szCs w:val="18"/>
        </w:rPr>
      </w:pPr>
      <w:r w:rsidRPr="00C15C74">
        <w:rPr>
          <w:rFonts w:ascii="Arial" w:hAnsi="Arial" w:cs="Arial"/>
          <w:sz w:val="18"/>
          <w:szCs w:val="18"/>
        </w:rPr>
        <w:t>Evitar molestias intolerables al trabajador.</w:t>
      </w:r>
    </w:p>
    <w:p w:rsidR="003A4A8D" w:rsidRPr="00C15C74" w:rsidRDefault="003A4A8D" w:rsidP="00B36CF3">
      <w:pPr>
        <w:numPr>
          <w:ilvl w:val="0"/>
          <w:numId w:val="5"/>
        </w:numPr>
        <w:tabs>
          <w:tab w:val="clear" w:pos="720"/>
          <w:tab w:val="num" w:pos="1276"/>
        </w:tabs>
        <w:spacing w:after="0" w:line="240" w:lineRule="auto"/>
        <w:ind w:firstLine="131"/>
        <w:jc w:val="both"/>
        <w:rPr>
          <w:rFonts w:ascii="Arial" w:hAnsi="Arial" w:cs="Arial"/>
          <w:sz w:val="18"/>
          <w:szCs w:val="18"/>
        </w:rPr>
      </w:pPr>
      <w:r w:rsidRPr="00C15C74">
        <w:rPr>
          <w:rFonts w:ascii="Arial" w:hAnsi="Arial" w:cs="Arial"/>
          <w:sz w:val="18"/>
          <w:szCs w:val="18"/>
        </w:rPr>
        <w:t>Cumplir con la ley.</w:t>
      </w:r>
    </w:p>
    <w:p w:rsidR="003A4A8D" w:rsidRPr="00C15C74" w:rsidRDefault="003A4A8D" w:rsidP="00B36CF3">
      <w:pPr>
        <w:numPr>
          <w:ilvl w:val="0"/>
          <w:numId w:val="5"/>
        </w:numPr>
        <w:tabs>
          <w:tab w:val="clear" w:pos="720"/>
          <w:tab w:val="num" w:pos="1276"/>
        </w:tabs>
        <w:spacing w:after="0" w:line="240" w:lineRule="auto"/>
        <w:ind w:firstLine="131"/>
        <w:jc w:val="both"/>
        <w:rPr>
          <w:rFonts w:ascii="Arial" w:hAnsi="Arial" w:cs="Arial"/>
          <w:sz w:val="18"/>
          <w:szCs w:val="18"/>
        </w:rPr>
      </w:pPr>
      <w:r w:rsidRPr="00C15C74">
        <w:rPr>
          <w:rFonts w:ascii="Arial" w:hAnsi="Arial" w:cs="Arial"/>
          <w:sz w:val="18"/>
          <w:szCs w:val="18"/>
        </w:rPr>
        <w:t>Proteger las instalaciones de riesgos de incendio, etc.</w:t>
      </w:r>
    </w:p>
    <w:p w:rsidR="003A4A8D" w:rsidRPr="00C15C74" w:rsidRDefault="003A4A8D" w:rsidP="00B36CF3">
      <w:pPr>
        <w:numPr>
          <w:ilvl w:val="0"/>
          <w:numId w:val="5"/>
        </w:numPr>
        <w:tabs>
          <w:tab w:val="clear" w:pos="720"/>
          <w:tab w:val="num" w:pos="1276"/>
        </w:tabs>
        <w:spacing w:after="0" w:line="240" w:lineRule="auto"/>
        <w:ind w:firstLine="131"/>
        <w:jc w:val="both"/>
        <w:rPr>
          <w:rFonts w:ascii="Arial" w:hAnsi="Arial" w:cs="Arial"/>
          <w:sz w:val="18"/>
          <w:szCs w:val="18"/>
        </w:rPr>
      </w:pPr>
      <w:r w:rsidRPr="00C15C74">
        <w:rPr>
          <w:rFonts w:ascii="Arial" w:hAnsi="Arial" w:cs="Arial"/>
          <w:sz w:val="18"/>
          <w:szCs w:val="18"/>
        </w:rPr>
        <w:t>Demostrar cumplimiento, por parte del empleador, de los límites de contaminación</w:t>
      </w:r>
    </w:p>
    <w:p w:rsidR="0093768C" w:rsidRPr="00C15C74" w:rsidRDefault="0093768C" w:rsidP="00BD1204">
      <w:pPr>
        <w:jc w:val="both"/>
        <w:rPr>
          <w:rFonts w:ascii="Arial" w:hAnsi="Arial" w:cs="Arial"/>
          <w:i/>
          <w:sz w:val="18"/>
          <w:szCs w:val="18"/>
        </w:rPr>
      </w:pPr>
    </w:p>
    <w:p w:rsidR="005211BA" w:rsidRPr="00C15C74" w:rsidRDefault="005211BA" w:rsidP="00D7044F">
      <w:pPr>
        <w:ind w:firstLine="709"/>
        <w:jc w:val="both"/>
        <w:rPr>
          <w:rFonts w:ascii="Arial" w:hAnsi="Arial" w:cs="Arial"/>
          <w:b/>
          <w:sz w:val="18"/>
          <w:szCs w:val="18"/>
          <w:u w:val="single"/>
        </w:rPr>
      </w:pPr>
      <w:r w:rsidRPr="00C15C74">
        <w:rPr>
          <w:rFonts w:ascii="Arial" w:hAnsi="Arial" w:cs="Arial"/>
          <w:b/>
          <w:sz w:val="18"/>
          <w:szCs w:val="18"/>
          <w:u w:val="single"/>
        </w:rPr>
        <w:t>U</w:t>
      </w:r>
      <w:r w:rsidR="00D7044F" w:rsidRPr="00C15C74">
        <w:rPr>
          <w:rFonts w:ascii="Arial" w:hAnsi="Arial" w:cs="Arial"/>
          <w:b/>
          <w:sz w:val="18"/>
          <w:szCs w:val="18"/>
          <w:u w:val="single"/>
        </w:rPr>
        <w:t>nidades</w:t>
      </w:r>
    </w:p>
    <w:p w:rsidR="005211BA" w:rsidRPr="00C15C74" w:rsidRDefault="005211BA" w:rsidP="00BD1204">
      <w:pPr>
        <w:jc w:val="both"/>
        <w:rPr>
          <w:rFonts w:ascii="Arial" w:hAnsi="Arial" w:cs="Arial"/>
          <w:sz w:val="18"/>
          <w:szCs w:val="18"/>
        </w:rPr>
      </w:pPr>
      <w:r w:rsidRPr="00C15C74">
        <w:rPr>
          <w:rFonts w:ascii="Arial" w:hAnsi="Arial" w:cs="Arial"/>
          <w:sz w:val="18"/>
          <w:szCs w:val="18"/>
        </w:rPr>
        <w:t xml:space="preserve">Hay dos tipos principales: </w:t>
      </w:r>
    </w:p>
    <w:p w:rsidR="005211BA" w:rsidRPr="00C15C74" w:rsidRDefault="005211BA"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para expresar concentración volumétrica (V/V)</w:t>
      </w:r>
    </w:p>
    <w:p w:rsidR="005211BA" w:rsidRPr="00C15C74" w:rsidRDefault="005211BA"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para expresar concentración másica (P/V)</w:t>
      </w:r>
    </w:p>
    <w:p w:rsidR="005211BA" w:rsidRPr="00C15C74" w:rsidRDefault="005211BA" w:rsidP="00BD1204">
      <w:pPr>
        <w:jc w:val="both"/>
        <w:rPr>
          <w:rFonts w:ascii="Arial" w:hAnsi="Arial" w:cs="Arial"/>
          <w:sz w:val="18"/>
          <w:szCs w:val="18"/>
        </w:rPr>
      </w:pPr>
    </w:p>
    <w:p w:rsidR="005211BA" w:rsidRPr="00C15C74" w:rsidRDefault="005211BA" w:rsidP="00B36CF3">
      <w:pPr>
        <w:pStyle w:val="Prrafodelista"/>
        <w:numPr>
          <w:ilvl w:val="0"/>
          <w:numId w:val="30"/>
        </w:numPr>
        <w:jc w:val="both"/>
        <w:rPr>
          <w:rFonts w:ascii="Arial" w:hAnsi="Arial" w:cs="Arial"/>
          <w:sz w:val="18"/>
          <w:szCs w:val="18"/>
          <w:u w:val="single"/>
        </w:rPr>
      </w:pPr>
      <w:r w:rsidRPr="00C15C74">
        <w:rPr>
          <w:rFonts w:ascii="Arial" w:hAnsi="Arial" w:cs="Arial"/>
          <w:sz w:val="18"/>
          <w:szCs w:val="18"/>
          <w:u w:val="single"/>
        </w:rPr>
        <w:t>Concentración volumétrica:</w:t>
      </w:r>
    </w:p>
    <w:p w:rsidR="005211BA" w:rsidRPr="00C15C74" w:rsidRDefault="00054DC5" w:rsidP="00BD1204">
      <w:pPr>
        <w:spacing w:after="0" w:line="240" w:lineRule="auto"/>
        <w:jc w:val="both"/>
        <w:rPr>
          <w:rFonts w:ascii="Arial" w:hAnsi="Arial" w:cs="Arial"/>
          <w:sz w:val="18"/>
          <w:szCs w:val="18"/>
        </w:rPr>
      </w:pPr>
      <w:r w:rsidRPr="00C15C74">
        <w:rPr>
          <w:rFonts w:ascii="Arial" w:hAnsi="Arial" w:cs="Arial"/>
          <w:sz w:val="18"/>
          <w:szCs w:val="18"/>
        </w:rPr>
        <w:t>Ppm</w:t>
      </w:r>
      <w:r w:rsidR="005211BA" w:rsidRPr="00C15C74">
        <w:rPr>
          <w:rFonts w:ascii="Arial" w:hAnsi="Arial" w:cs="Arial"/>
          <w:sz w:val="18"/>
          <w:szCs w:val="18"/>
        </w:rPr>
        <w:t>: partes por millón en estado gaseoso del contaminante en un millón de partes de aire.</w:t>
      </w:r>
    </w:p>
    <w:p w:rsidR="005211BA" w:rsidRPr="00C15C74" w:rsidRDefault="005211BA" w:rsidP="00BD1204">
      <w:pPr>
        <w:jc w:val="both"/>
        <w:rPr>
          <w:rFonts w:ascii="Arial" w:hAnsi="Arial" w:cs="Arial"/>
          <w:sz w:val="18"/>
          <w:szCs w:val="18"/>
        </w:rPr>
      </w:pPr>
      <w:r w:rsidRPr="00C15C74">
        <w:rPr>
          <w:rFonts w:ascii="Arial" w:hAnsi="Arial" w:cs="Arial"/>
          <w:sz w:val="18"/>
          <w:szCs w:val="18"/>
        </w:rPr>
        <w:lastRenderedPageBreak/>
        <w:t xml:space="preserve">El volumen se mide en condiciones de </w:t>
      </w:r>
      <w:smartTag w:uri="urn:schemas-microsoft-com:office:smarttags" w:element="metricconverter">
        <w:smartTagPr>
          <w:attr w:name="ProductID" w:val="25ºC"/>
        </w:smartTagPr>
        <w:r w:rsidRPr="00C15C74">
          <w:rPr>
            <w:rFonts w:ascii="Arial" w:hAnsi="Arial" w:cs="Arial"/>
            <w:sz w:val="18"/>
            <w:szCs w:val="18"/>
          </w:rPr>
          <w:t>25</w:t>
        </w:r>
        <w:r w:rsidRPr="00C15C74">
          <w:rPr>
            <w:rFonts w:ascii="Arial" w:hAnsi="Arial" w:cs="Arial"/>
            <w:sz w:val="18"/>
            <w:szCs w:val="18"/>
            <w:vertAlign w:val="superscript"/>
          </w:rPr>
          <w:t>º</w:t>
        </w:r>
        <w:r w:rsidRPr="00C15C74">
          <w:rPr>
            <w:rFonts w:ascii="Arial" w:hAnsi="Arial" w:cs="Arial"/>
            <w:sz w:val="18"/>
            <w:szCs w:val="18"/>
          </w:rPr>
          <w:t>C</w:t>
        </w:r>
      </w:smartTag>
      <w:r w:rsidRPr="00C15C74">
        <w:rPr>
          <w:rFonts w:ascii="Arial" w:hAnsi="Arial" w:cs="Arial"/>
          <w:sz w:val="18"/>
          <w:szCs w:val="18"/>
        </w:rPr>
        <w:t xml:space="preserve"> y </w:t>
      </w:r>
      <w:smartTag w:uri="urn:schemas-microsoft-com:office:smarttags" w:element="metricconverter">
        <w:smartTagPr>
          <w:attr w:name="ProductID" w:val="760 mm"/>
        </w:smartTagPr>
        <w:r w:rsidRPr="00C15C74">
          <w:rPr>
            <w:rFonts w:ascii="Arial" w:hAnsi="Arial" w:cs="Arial"/>
            <w:sz w:val="18"/>
            <w:szCs w:val="18"/>
          </w:rPr>
          <w:t>760 mm</w:t>
        </w:r>
      </w:smartTag>
      <w:r w:rsidRPr="00C15C74">
        <w:rPr>
          <w:rFonts w:ascii="Arial" w:hAnsi="Arial" w:cs="Arial"/>
          <w:sz w:val="18"/>
          <w:szCs w:val="18"/>
        </w:rPr>
        <w:t xml:space="preserve"> de Hg.</w:t>
      </w:r>
    </w:p>
    <w:p w:rsidR="005211BA" w:rsidRPr="00C15C74" w:rsidRDefault="005211BA" w:rsidP="00BD1204">
      <w:pPr>
        <w:spacing w:after="0" w:line="240" w:lineRule="auto"/>
        <w:jc w:val="both"/>
        <w:rPr>
          <w:rFonts w:ascii="Arial" w:hAnsi="Arial" w:cs="Arial"/>
          <w:sz w:val="18"/>
          <w:szCs w:val="18"/>
        </w:rPr>
      </w:pPr>
      <w:r w:rsidRPr="00C15C74">
        <w:rPr>
          <w:rFonts w:ascii="Arial" w:hAnsi="Arial" w:cs="Arial"/>
          <w:sz w:val="18"/>
          <w:szCs w:val="18"/>
        </w:rPr>
        <w:t>Porcentaje (%): porcentaje el contaminante gaseoso en 100 partes de aire (V/V)</w:t>
      </w:r>
    </w:p>
    <w:p w:rsidR="005211BA" w:rsidRPr="00C15C74" w:rsidRDefault="005211BA" w:rsidP="00BD1204">
      <w:pPr>
        <w:jc w:val="both"/>
        <w:rPr>
          <w:rFonts w:ascii="Arial" w:hAnsi="Arial" w:cs="Arial"/>
          <w:sz w:val="18"/>
          <w:szCs w:val="18"/>
        </w:rPr>
      </w:pPr>
    </w:p>
    <w:p w:rsidR="005211BA" w:rsidRPr="00C15C74" w:rsidRDefault="005211BA" w:rsidP="00B36CF3">
      <w:pPr>
        <w:pStyle w:val="Prrafodelista"/>
        <w:numPr>
          <w:ilvl w:val="0"/>
          <w:numId w:val="30"/>
        </w:numPr>
        <w:jc w:val="both"/>
        <w:rPr>
          <w:rFonts w:ascii="Arial" w:hAnsi="Arial" w:cs="Arial"/>
          <w:sz w:val="18"/>
          <w:szCs w:val="18"/>
          <w:u w:val="single"/>
        </w:rPr>
      </w:pPr>
      <w:r w:rsidRPr="00C15C74">
        <w:rPr>
          <w:rFonts w:ascii="Arial" w:hAnsi="Arial" w:cs="Arial"/>
          <w:sz w:val="18"/>
          <w:szCs w:val="18"/>
          <w:u w:val="single"/>
        </w:rPr>
        <w:t>Concentración másica:</w:t>
      </w:r>
    </w:p>
    <w:p w:rsidR="005211BA" w:rsidRPr="00C15C74" w:rsidRDefault="00054DC5" w:rsidP="00BD1204">
      <w:pPr>
        <w:spacing w:after="0" w:line="240" w:lineRule="auto"/>
        <w:jc w:val="both"/>
        <w:rPr>
          <w:rFonts w:ascii="Arial" w:hAnsi="Arial" w:cs="Arial"/>
          <w:sz w:val="18"/>
          <w:szCs w:val="18"/>
        </w:rPr>
      </w:pPr>
      <w:r w:rsidRPr="00C15C74">
        <w:rPr>
          <w:rFonts w:ascii="Arial" w:hAnsi="Arial" w:cs="Arial"/>
          <w:sz w:val="18"/>
          <w:szCs w:val="18"/>
        </w:rPr>
        <w:t>Mg/m3</w:t>
      </w:r>
      <w:r w:rsidR="005211BA" w:rsidRPr="00C15C74">
        <w:rPr>
          <w:rFonts w:ascii="Arial" w:hAnsi="Arial" w:cs="Arial"/>
          <w:sz w:val="18"/>
          <w:szCs w:val="18"/>
        </w:rPr>
        <w:t>: miligramos del contaminante (sólido, liquido o gaseoso) en un metro cúbico de aire.</w:t>
      </w:r>
    </w:p>
    <w:p w:rsidR="005211BA" w:rsidRPr="00C15C74" w:rsidRDefault="00054DC5" w:rsidP="00BD1204">
      <w:pPr>
        <w:spacing w:after="0" w:line="240" w:lineRule="auto"/>
        <w:jc w:val="both"/>
        <w:rPr>
          <w:rFonts w:ascii="Arial" w:hAnsi="Arial" w:cs="Arial"/>
          <w:sz w:val="18"/>
          <w:szCs w:val="18"/>
        </w:rPr>
      </w:pPr>
      <w:r w:rsidRPr="00C15C74">
        <w:rPr>
          <w:rFonts w:ascii="Arial" w:hAnsi="Arial" w:cs="Arial"/>
          <w:sz w:val="18"/>
          <w:szCs w:val="18"/>
        </w:rPr>
        <w:t>Kg/m3</w:t>
      </w:r>
      <w:r w:rsidR="005211BA" w:rsidRPr="00C15C74">
        <w:rPr>
          <w:rFonts w:ascii="Arial" w:hAnsi="Arial" w:cs="Arial"/>
          <w:sz w:val="18"/>
          <w:szCs w:val="18"/>
        </w:rPr>
        <w:t xml:space="preserve">: con el estudio de sustancias con </w:t>
      </w:r>
      <w:r w:rsidR="003C02FE" w:rsidRPr="00C15C74">
        <w:rPr>
          <w:rFonts w:ascii="Arial" w:hAnsi="Arial" w:cs="Arial"/>
          <w:sz w:val="18"/>
          <w:szCs w:val="18"/>
        </w:rPr>
        <w:t>límites</w:t>
      </w:r>
      <w:r w:rsidR="005211BA" w:rsidRPr="00C15C74">
        <w:rPr>
          <w:rFonts w:ascii="Arial" w:hAnsi="Arial" w:cs="Arial"/>
          <w:sz w:val="18"/>
          <w:szCs w:val="18"/>
        </w:rPr>
        <w:t xml:space="preserve"> de exposición muy bajos.</w:t>
      </w:r>
    </w:p>
    <w:p w:rsidR="005211BA" w:rsidRPr="00C15C74" w:rsidRDefault="005211BA" w:rsidP="00BD1204">
      <w:pPr>
        <w:jc w:val="both"/>
        <w:rPr>
          <w:rFonts w:ascii="Arial" w:hAnsi="Arial" w:cs="Arial"/>
          <w:i/>
          <w:sz w:val="18"/>
          <w:szCs w:val="18"/>
        </w:rPr>
      </w:pPr>
    </w:p>
    <w:p w:rsidR="005211BA" w:rsidRPr="00C15C74" w:rsidRDefault="005211BA" w:rsidP="00BD1204">
      <w:pPr>
        <w:ind w:firstLine="360"/>
        <w:jc w:val="both"/>
        <w:rPr>
          <w:rFonts w:ascii="Arial" w:hAnsi="Arial" w:cs="Arial"/>
          <w:b/>
          <w:bCs/>
          <w:sz w:val="18"/>
          <w:szCs w:val="18"/>
          <w:u w:val="single"/>
        </w:rPr>
      </w:pPr>
    </w:p>
    <w:p w:rsidR="005211BA" w:rsidRPr="00C15C74" w:rsidRDefault="005211BA" w:rsidP="00BD1204">
      <w:pPr>
        <w:ind w:firstLine="360"/>
        <w:jc w:val="both"/>
        <w:rPr>
          <w:rFonts w:ascii="Arial" w:hAnsi="Arial" w:cs="Arial"/>
          <w:b/>
          <w:bCs/>
          <w:sz w:val="18"/>
          <w:szCs w:val="18"/>
          <w:u w:val="single"/>
        </w:rPr>
      </w:pPr>
    </w:p>
    <w:p w:rsidR="005211BA" w:rsidRPr="00C15C74" w:rsidRDefault="005211BA" w:rsidP="00BD1204">
      <w:pPr>
        <w:ind w:firstLine="360"/>
        <w:jc w:val="both"/>
        <w:rPr>
          <w:rFonts w:ascii="Arial" w:hAnsi="Arial" w:cs="Arial"/>
          <w:b/>
          <w:bCs/>
          <w:sz w:val="18"/>
          <w:szCs w:val="18"/>
          <w:u w:val="single"/>
        </w:rPr>
      </w:pPr>
    </w:p>
    <w:p w:rsidR="005211BA" w:rsidRPr="00C15C74" w:rsidRDefault="005211BA" w:rsidP="00BD1204">
      <w:pPr>
        <w:ind w:firstLine="360"/>
        <w:jc w:val="both"/>
        <w:rPr>
          <w:rFonts w:ascii="Arial" w:hAnsi="Arial" w:cs="Arial"/>
          <w:b/>
          <w:bCs/>
          <w:sz w:val="18"/>
          <w:szCs w:val="18"/>
          <w:u w:val="single"/>
        </w:rPr>
      </w:pPr>
    </w:p>
    <w:p w:rsidR="005211BA" w:rsidRPr="00C15C74" w:rsidRDefault="005211BA" w:rsidP="00BD1204">
      <w:pPr>
        <w:ind w:firstLine="360"/>
        <w:jc w:val="both"/>
        <w:rPr>
          <w:rFonts w:ascii="Arial" w:hAnsi="Arial" w:cs="Arial"/>
          <w:b/>
          <w:bCs/>
          <w:sz w:val="18"/>
          <w:szCs w:val="18"/>
          <w:u w:val="single"/>
        </w:rPr>
      </w:pPr>
    </w:p>
    <w:p w:rsidR="005211BA" w:rsidRPr="00C15C74" w:rsidRDefault="005211BA" w:rsidP="00BD1204">
      <w:pPr>
        <w:ind w:firstLine="360"/>
        <w:jc w:val="both"/>
        <w:rPr>
          <w:rFonts w:ascii="Arial" w:hAnsi="Arial" w:cs="Arial"/>
          <w:b/>
          <w:bCs/>
          <w:sz w:val="18"/>
          <w:szCs w:val="18"/>
          <w:u w:val="single"/>
        </w:rPr>
      </w:pPr>
    </w:p>
    <w:p w:rsidR="005211BA" w:rsidRPr="00C15C74" w:rsidRDefault="00C15C74" w:rsidP="00C15C74">
      <w:pPr>
        <w:jc w:val="both"/>
        <w:rPr>
          <w:rFonts w:ascii="Arial" w:hAnsi="Arial" w:cs="Arial"/>
          <w:b/>
          <w:bCs/>
          <w:szCs w:val="18"/>
          <w:u w:val="single"/>
        </w:rPr>
      </w:pPr>
      <w:r w:rsidRPr="00C15C74">
        <w:rPr>
          <w:rFonts w:ascii="Arial" w:hAnsi="Arial" w:cs="Arial"/>
          <w:b/>
          <w:bCs/>
          <w:szCs w:val="18"/>
        </w:rPr>
        <w:t xml:space="preserve">    </w:t>
      </w:r>
      <w:r w:rsidR="005211BA" w:rsidRPr="00C15C74">
        <w:rPr>
          <w:rFonts w:ascii="Arial" w:hAnsi="Arial" w:cs="Arial"/>
          <w:b/>
          <w:bCs/>
          <w:szCs w:val="18"/>
          <w:u w:val="single"/>
        </w:rPr>
        <w:t>Fuentes de contaminación</w:t>
      </w:r>
    </w:p>
    <w:p w:rsidR="005211BA" w:rsidRPr="00C15C74" w:rsidRDefault="005211BA" w:rsidP="00D7044F">
      <w:pPr>
        <w:jc w:val="both"/>
        <w:rPr>
          <w:rFonts w:ascii="Arial" w:hAnsi="Arial" w:cs="Arial"/>
          <w:sz w:val="18"/>
          <w:szCs w:val="18"/>
        </w:rPr>
      </w:pPr>
      <w:r w:rsidRPr="00C15C74">
        <w:rPr>
          <w:rFonts w:ascii="Arial" w:hAnsi="Arial" w:cs="Arial"/>
          <w:sz w:val="18"/>
          <w:szCs w:val="18"/>
        </w:rPr>
        <w:t xml:space="preserve">Podemos clasificarlas en habituales (asociadas con procesos productivos) o accidentales (incendios, derrames, pérdidas, fugas, </w:t>
      </w:r>
      <w:r w:rsidR="00054DC5" w:rsidRPr="00C15C74">
        <w:rPr>
          <w:rFonts w:ascii="Arial" w:hAnsi="Arial" w:cs="Arial"/>
          <w:sz w:val="18"/>
          <w:szCs w:val="18"/>
        </w:rPr>
        <w:t>etc.</w:t>
      </w:r>
      <w:r w:rsidRPr="00C15C74">
        <w:rPr>
          <w:rFonts w:ascii="Arial" w:hAnsi="Arial" w:cs="Arial"/>
          <w:sz w:val="18"/>
          <w:szCs w:val="18"/>
        </w:rPr>
        <w:t>).</w:t>
      </w:r>
    </w:p>
    <w:p w:rsidR="005211BA" w:rsidRPr="00C15C74" w:rsidRDefault="00904877" w:rsidP="00BD1204">
      <w:pPr>
        <w:jc w:val="both"/>
        <w:rPr>
          <w:rFonts w:ascii="Arial" w:hAnsi="Arial" w:cs="Arial"/>
          <w:sz w:val="18"/>
          <w:szCs w:val="18"/>
        </w:rPr>
      </w:pPr>
      <w:r w:rsidRPr="00C15C74">
        <w:rPr>
          <w:rFonts w:ascii="Arial" w:hAnsi="Arial" w:cs="Arial"/>
          <w:noProof/>
          <w:sz w:val="18"/>
          <w:szCs w:val="18"/>
          <w:lang w:val="es-ES" w:eastAsia="es-ES"/>
        </w:rPr>
        <mc:AlternateContent>
          <mc:Choice Requires="wps">
            <w:drawing>
              <wp:anchor distT="0" distB="0" distL="114300" distR="114300" simplePos="0" relativeHeight="251671552" behindDoc="0" locked="0" layoutInCell="1" allowOverlap="1">
                <wp:simplePos x="0" y="0"/>
                <wp:positionH relativeFrom="column">
                  <wp:posOffset>3200400</wp:posOffset>
                </wp:positionH>
                <wp:positionV relativeFrom="paragraph">
                  <wp:posOffset>146050</wp:posOffset>
                </wp:positionV>
                <wp:extent cx="2171700" cy="57150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6E8" w:rsidRDefault="007326E8" w:rsidP="005211BA">
                            <w:r>
                              <w:t>Procesos abiertos de funcionamiento permanente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2" o:spid="_x0000_s1026" type="#_x0000_t202" style="position:absolute;left:0;text-align:left;margin-left:252pt;margin-top:11.5pt;width:171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" filled="f" stroked="f">
                <v:textbox>
                  <w:txbxContent>
                    <w:p w:rsidR="007326E8" w:rsidRDefault="007326E8" w:rsidP="005211BA">
                      <w:r>
                        <w:t>Procesos abiertos de funcionamiento permanente</w:t>
                      </w:r>
                    </w:p>
                  </w:txbxContent>
                </v:textbox>
              </v:shape>
            </w:pict>
          </mc:Fallback>
        </mc:AlternateContent>
      </w:r>
      <w:r w:rsidRPr="00C15C74">
        <w:rPr>
          <w:rFonts w:ascii="Arial" w:hAnsi="Arial" w:cs="Arial"/>
          <w:noProof/>
          <w:sz w:val="18"/>
          <w:szCs w:val="18"/>
          <w:lang w:val="es-ES" w:eastAsia="es-ES"/>
        </w:rPr>
        <mc:AlternateContent>
          <mc:Choice Requires="wps">
            <w:drawing>
              <wp:anchor distT="0" distB="0" distL="114300" distR="114300" simplePos="0" relativeHeight="251670528" behindDoc="0" locked="0" layoutInCell="1" allowOverlap="1">
                <wp:simplePos x="0" y="0"/>
                <wp:positionH relativeFrom="column">
                  <wp:posOffset>2971800</wp:posOffset>
                </wp:positionH>
                <wp:positionV relativeFrom="paragraph">
                  <wp:posOffset>146050</wp:posOffset>
                </wp:positionV>
                <wp:extent cx="228600" cy="457200"/>
                <wp:effectExtent l="0" t="0" r="19050" b="19050"/>
                <wp:wrapNone/>
                <wp:docPr id="11" name="Abrir llav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457200"/>
                        </a:xfrm>
                        <a:prstGeom prst="lef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type w14:anchorId="28EA121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1" o:spid="_x0000_s1026" type="#_x0000_t87" style="position:absolute;margin-left:234pt;margin-top:11.5pt;width:1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"/>
            </w:pict>
          </mc:Fallback>
        </mc:AlternateContent>
      </w:r>
    </w:p>
    <w:p w:rsidR="005211BA" w:rsidRPr="00C15C74" w:rsidRDefault="00904877" w:rsidP="00BD1204">
      <w:pPr>
        <w:jc w:val="both"/>
        <w:rPr>
          <w:rFonts w:ascii="Arial" w:hAnsi="Arial" w:cs="Arial"/>
          <w:sz w:val="18"/>
          <w:szCs w:val="18"/>
        </w:rPr>
      </w:pPr>
      <w:r w:rsidRPr="00C15C74">
        <w:rPr>
          <w:rFonts w:ascii="Arial" w:hAnsi="Arial" w:cs="Arial"/>
          <w:noProof/>
          <w:sz w:val="18"/>
          <w:szCs w:val="18"/>
          <w:lang w:val="es-ES" w:eastAsia="es-ES"/>
        </w:rPr>
        <mc:AlternateContent>
          <mc:Choice Requires="wps">
            <w:drawing>
              <wp:anchor distT="0" distB="0" distL="114300" distR="114300" simplePos="0" relativeHeight="251665408" behindDoc="0" locked="0" layoutInCell="1" allowOverlap="1">
                <wp:simplePos x="0" y="0"/>
                <wp:positionH relativeFrom="column">
                  <wp:posOffset>2057400</wp:posOffset>
                </wp:positionH>
                <wp:positionV relativeFrom="paragraph">
                  <wp:posOffset>85090</wp:posOffset>
                </wp:positionV>
                <wp:extent cx="1141095" cy="342900"/>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6E8" w:rsidRDefault="007326E8" w:rsidP="005211BA">
                            <w:r>
                              <w:t>Permanentes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0" o:spid="_x0000_s1027" type="#_x0000_t202" style="position:absolute;left:0;text-align:left;margin-left:162pt;margin-top:6.7pt;width:89.8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bUtvwIAAMk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" filled="f" stroked="f">
                <v:textbox>
                  <w:txbxContent>
                    <w:p w:rsidR="007326E8" w:rsidRDefault="007326E8" w:rsidP="005211BA">
                      <w:r>
                        <w:t>Permanentes</w:t>
                      </w:r>
                    </w:p>
                  </w:txbxContent>
                </v:textbox>
              </v:shape>
            </w:pict>
          </mc:Fallback>
        </mc:AlternateContent>
      </w:r>
      <w:r w:rsidRPr="00C15C74">
        <w:rPr>
          <w:rFonts w:ascii="Arial" w:hAnsi="Arial" w:cs="Arial"/>
          <w:noProof/>
          <w:sz w:val="18"/>
          <w:szCs w:val="18"/>
          <w:lang w:val="es-ES" w:eastAsia="es-ES"/>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85090</wp:posOffset>
                </wp:positionV>
                <wp:extent cx="152400" cy="1143000"/>
                <wp:effectExtent l="0" t="0" r="19050" b="19050"/>
                <wp:wrapNone/>
                <wp:docPr id="9" name="Abrir llav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143000"/>
                        </a:xfrm>
                        <a:prstGeom prst="lef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w14:anchorId="6DB3AD44" id="Abrir llave 9" o:spid="_x0000_s1026" type="#_x0000_t87" style="position:absolute;margin-left:2in;margin-top:6.7pt;width:12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"/>
            </w:pict>
          </mc:Fallback>
        </mc:AlternateContent>
      </w:r>
    </w:p>
    <w:p w:rsidR="005211BA" w:rsidRPr="00C15C74" w:rsidRDefault="00904877" w:rsidP="00BD1204">
      <w:pPr>
        <w:jc w:val="both"/>
        <w:rPr>
          <w:rFonts w:ascii="Arial" w:hAnsi="Arial" w:cs="Arial"/>
          <w:sz w:val="18"/>
          <w:szCs w:val="18"/>
        </w:rPr>
      </w:pPr>
      <w:r w:rsidRPr="00C15C74">
        <w:rPr>
          <w:rFonts w:ascii="Arial" w:hAnsi="Arial" w:cs="Arial"/>
          <w:noProof/>
          <w:sz w:val="18"/>
          <w:szCs w:val="18"/>
          <w:lang w:val="es-ES" w:eastAsia="es-ES"/>
        </w:rPr>
        <mc:AlternateContent>
          <mc:Choice Requires="wps">
            <w:drawing>
              <wp:anchor distT="0" distB="0" distL="114300" distR="114300" simplePos="0" relativeHeight="251672576" behindDoc="0" locked="0" layoutInCell="1" allowOverlap="1">
                <wp:simplePos x="0" y="0"/>
                <wp:positionH relativeFrom="column">
                  <wp:posOffset>3324225</wp:posOffset>
                </wp:positionH>
                <wp:positionV relativeFrom="paragraph">
                  <wp:posOffset>226060</wp:posOffset>
                </wp:positionV>
                <wp:extent cx="2171700" cy="57150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6E8" w:rsidRDefault="007326E8" w:rsidP="005211BA">
                            <w:r>
                              <w:t>Procesos cerrados con apertura programada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8" type="#_x0000_t202" style="position:absolute;left:0;text-align:left;margin-left:261.75pt;margin-top:17.8pt;width:171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" filled="f" stroked="f">
                <v:textbox>
                  <w:txbxContent>
                    <w:p w:rsidR="007326E8" w:rsidRDefault="007326E8" w:rsidP="005211BA">
                      <w:r>
                        <w:t>Procesos cerrados con apertura programada</w:t>
                      </w:r>
                    </w:p>
                  </w:txbxContent>
                </v:textbox>
              </v:shape>
            </w:pict>
          </mc:Fallback>
        </mc:AlternateContent>
      </w:r>
      <w:r w:rsidRPr="00C15C74">
        <w:rPr>
          <w:rFonts w:ascii="Arial" w:hAnsi="Arial" w:cs="Arial"/>
          <w:noProof/>
          <w:sz w:val="18"/>
          <w:szCs w:val="18"/>
          <w:lang w:val="es-ES" w:eastAsia="es-ES"/>
        </w:rPr>
        <mc:AlternateContent>
          <mc:Choice Requires="wps">
            <w:drawing>
              <wp:anchor distT="0" distB="0" distL="114300" distR="114300" simplePos="0" relativeHeight="251668480" behindDoc="0" locked="0" layoutInCell="1" allowOverlap="1">
                <wp:simplePos x="0" y="0"/>
                <wp:positionH relativeFrom="column">
                  <wp:posOffset>3074670</wp:posOffset>
                </wp:positionH>
                <wp:positionV relativeFrom="paragraph">
                  <wp:posOffset>178435</wp:posOffset>
                </wp:positionV>
                <wp:extent cx="152400" cy="914400"/>
                <wp:effectExtent l="0" t="0" r="19050" b="19050"/>
                <wp:wrapNone/>
                <wp:docPr id="6" name="Abrir llav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 w14:anchorId="646A6167" id="Abrir llave 6" o:spid="_x0000_s1026" type="#_x0000_t87" style="position:absolute;margin-left:242.1pt;margin-top:14.05pt;width:12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"/>
            </w:pict>
          </mc:Fallback>
        </mc:AlternateContent>
      </w:r>
      <w:r w:rsidRPr="00C15C74">
        <w:rPr>
          <w:rFonts w:ascii="Arial" w:hAnsi="Arial" w:cs="Arial"/>
          <w:noProof/>
          <w:sz w:val="18"/>
          <w:szCs w:val="18"/>
          <w:lang w:val="es-ES" w:eastAsia="es-ES"/>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24130</wp:posOffset>
                </wp:positionV>
                <wp:extent cx="228600" cy="1714500"/>
                <wp:effectExtent l="0" t="0" r="19050" b="19050"/>
                <wp:wrapNone/>
                <wp:docPr id="8" name="Abrir corchet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leftBracket">
                          <a:avLst>
                            <a:gd name="adj" fmla="val 937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shapetype w14:anchorId="44B24D2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8" o:spid="_x0000_s1026" type="#_x0000_t85" style="position:absolute;margin-left:1in;margin-top:1.9pt;width:18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" adj="2700"/>
            </w:pict>
          </mc:Fallback>
        </mc:AlternateContent>
      </w:r>
    </w:p>
    <w:p w:rsidR="005211BA" w:rsidRPr="00C15C74" w:rsidRDefault="00904877" w:rsidP="00BD1204">
      <w:pPr>
        <w:jc w:val="both"/>
        <w:rPr>
          <w:rFonts w:ascii="Arial" w:hAnsi="Arial" w:cs="Arial"/>
          <w:sz w:val="18"/>
          <w:szCs w:val="18"/>
        </w:rPr>
      </w:pPr>
      <w:r w:rsidRPr="00C15C74">
        <w:rPr>
          <w:rFonts w:ascii="Arial" w:hAnsi="Arial" w:cs="Arial"/>
          <w:noProof/>
          <w:sz w:val="18"/>
          <w:szCs w:val="18"/>
          <w:lang w:val="es-ES" w:eastAsia="es-ES"/>
        </w:rPr>
        <mc:AlternateContent>
          <mc:Choice Requires="wps">
            <w:drawing>
              <wp:anchor distT="0" distB="0" distL="114300" distR="114300" simplePos="0" relativeHeight="251666432" behindDoc="0" locked="0" layoutInCell="1" allowOverlap="1">
                <wp:simplePos x="0" y="0"/>
                <wp:positionH relativeFrom="column">
                  <wp:posOffset>2085975</wp:posOffset>
                </wp:positionH>
                <wp:positionV relativeFrom="paragraph">
                  <wp:posOffset>255905</wp:posOffset>
                </wp:positionV>
                <wp:extent cx="1141095" cy="3429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6E8" w:rsidRDefault="007326E8" w:rsidP="005211BA">
                            <w:r>
                              <w:t>Intermitentes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29" type="#_x0000_t202" style="position:absolute;left:0;text-align:left;margin-left:164.25pt;margin-top:20.15pt;width:89.8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" filled="f" stroked="f">
                <v:textbox>
                  <w:txbxContent>
                    <w:p w:rsidR="007326E8" w:rsidRDefault="007326E8" w:rsidP="005211BA">
                      <w:r>
                        <w:t>Intermitentes</w:t>
                      </w:r>
                    </w:p>
                  </w:txbxContent>
                </v:textbox>
              </v:shape>
            </w:pict>
          </mc:Fallback>
        </mc:AlternateContent>
      </w:r>
    </w:p>
    <w:p w:rsidR="005211BA" w:rsidRPr="00C15C74" w:rsidRDefault="00904877" w:rsidP="00BD1204">
      <w:pPr>
        <w:jc w:val="both"/>
        <w:rPr>
          <w:rFonts w:ascii="Arial" w:hAnsi="Arial" w:cs="Arial"/>
          <w:sz w:val="18"/>
          <w:szCs w:val="18"/>
        </w:rPr>
      </w:pPr>
      <w:r w:rsidRPr="00C15C74">
        <w:rPr>
          <w:rFonts w:ascii="Arial" w:hAnsi="Arial" w:cs="Arial"/>
          <w:noProof/>
          <w:sz w:val="18"/>
          <w:szCs w:val="18"/>
          <w:lang w:val="es-ES" w:eastAsia="es-ES"/>
        </w:rPr>
        <mc:AlternateContent>
          <mc:Choice Requires="wps">
            <w:drawing>
              <wp:anchor distT="0" distB="0" distL="114300" distR="114300" simplePos="0" relativeHeight="251673600" behindDoc="0" locked="0" layoutInCell="1" allowOverlap="1">
                <wp:simplePos x="0" y="0"/>
                <wp:positionH relativeFrom="column">
                  <wp:posOffset>3333750</wp:posOffset>
                </wp:positionH>
                <wp:positionV relativeFrom="paragraph">
                  <wp:posOffset>122555</wp:posOffset>
                </wp:positionV>
                <wp:extent cx="2171700" cy="57150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6E8" w:rsidRDefault="007326E8" w:rsidP="005211BA">
                            <w:r>
                              <w:t>Procesos abiertos con funcionamiento ocasional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 o:spid="_x0000_s1030" type="#_x0000_t202" style="position:absolute;left:0;text-align:left;margin-left:262.5pt;margin-top:9.65pt;width:171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" filled="f" stroked="f">
                <v:textbox>
                  <w:txbxContent>
                    <w:p w:rsidR="007326E8" w:rsidRDefault="007326E8" w:rsidP="005211BA">
                      <w:r>
                        <w:t>Procesos abiertos con funcionamiento ocasional</w:t>
                      </w:r>
                    </w:p>
                  </w:txbxContent>
                </v:textbox>
              </v:shape>
            </w:pict>
          </mc:Fallback>
        </mc:AlternateContent>
      </w:r>
      <w:r w:rsidRPr="00C15C74">
        <w:rPr>
          <w:rFonts w:ascii="Arial" w:hAnsi="Arial" w:cs="Arial"/>
          <w:noProof/>
          <w:sz w:val="18"/>
          <w:szCs w:val="18"/>
          <w:lang w:val="es-ES" w:eastAsia="es-ES"/>
        </w:rPr>
        <mc:AlternateContent>
          <mc:Choice Requires="wps">
            <w:drawing>
              <wp:anchor distT="0" distB="0" distL="114300" distR="114300" simplePos="0" relativeHeight="251663360" behindDoc="0" locked="0" layoutInCell="1" allowOverlap="1">
                <wp:simplePos x="0" y="0"/>
                <wp:positionH relativeFrom="column">
                  <wp:posOffset>1028700</wp:posOffset>
                </wp:positionH>
                <wp:positionV relativeFrom="paragraph">
                  <wp:posOffset>16510</wp:posOffset>
                </wp:positionV>
                <wp:extent cx="1141095" cy="3429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6E8" w:rsidRDefault="007326E8" w:rsidP="005211BA">
                            <w:r>
                              <w:t>Habituales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5" o:spid="_x0000_s1031" type="#_x0000_t202" style="position:absolute;left:0;text-align:left;margin-left:81pt;margin-top:1.3pt;width:89.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8sBvwIAAMc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" filled="f" stroked="f">
                <v:textbox>
                  <w:txbxContent>
                    <w:p w:rsidR="007326E8" w:rsidRDefault="007326E8" w:rsidP="005211BA">
                      <w:r>
                        <w:t>Habituales</w:t>
                      </w:r>
                    </w:p>
                  </w:txbxContent>
                </v:textbox>
              </v:shape>
            </w:pict>
          </mc:Fallback>
        </mc:AlternateContent>
      </w:r>
    </w:p>
    <w:p w:rsidR="005211BA" w:rsidRPr="00C15C74" w:rsidRDefault="00904877" w:rsidP="00BD1204">
      <w:pPr>
        <w:jc w:val="both"/>
        <w:rPr>
          <w:rFonts w:ascii="Arial" w:hAnsi="Arial" w:cs="Arial"/>
          <w:sz w:val="18"/>
          <w:szCs w:val="18"/>
        </w:rPr>
      </w:pPr>
      <w:r w:rsidRPr="00C15C74">
        <w:rPr>
          <w:rFonts w:ascii="Arial" w:hAnsi="Arial" w:cs="Arial"/>
          <w:noProof/>
          <w:sz w:val="18"/>
          <w:szCs w:val="18"/>
          <w:lang w:val="es-ES" w:eastAsia="es-ES"/>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96520</wp:posOffset>
                </wp:positionV>
                <wp:extent cx="1028700" cy="34290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6E8" w:rsidRDefault="007326E8" w:rsidP="005211BA">
                            <w:pPr>
                              <w:rPr>
                                <w:sz w:val="28"/>
                              </w:rPr>
                            </w:pPr>
                            <w:r>
                              <w:rPr>
                                <w:sz w:val="28"/>
                              </w:rPr>
                              <w:t>FUENTES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4" o:spid="_x0000_s1032" type="#_x0000_t202" style="position:absolute;left:0;text-align:left;margin-left:-9pt;margin-top:7.6pt;width:81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Syuw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" filled="f" stroked="f">
                <v:textbox>
                  <w:txbxContent>
                    <w:p w:rsidR="007326E8" w:rsidRDefault="007326E8" w:rsidP="005211BA">
                      <w:pPr>
                        <w:rPr>
                          <w:sz w:val="28"/>
                        </w:rPr>
                      </w:pPr>
                      <w:r>
                        <w:rPr>
                          <w:sz w:val="28"/>
                        </w:rPr>
                        <w:t>FUENTES</w:t>
                      </w:r>
                    </w:p>
                  </w:txbxContent>
                </v:textbox>
              </v:shape>
            </w:pict>
          </mc:Fallback>
        </mc:AlternateContent>
      </w:r>
    </w:p>
    <w:p w:rsidR="005211BA" w:rsidRPr="00C15C74" w:rsidRDefault="00904877" w:rsidP="00BD1204">
      <w:pPr>
        <w:jc w:val="both"/>
        <w:rPr>
          <w:rFonts w:ascii="Arial" w:hAnsi="Arial" w:cs="Arial"/>
          <w:sz w:val="18"/>
          <w:szCs w:val="18"/>
        </w:rPr>
      </w:pPr>
      <w:r w:rsidRPr="00C15C74">
        <w:rPr>
          <w:rFonts w:ascii="Arial" w:hAnsi="Arial" w:cs="Arial"/>
          <w:noProof/>
          <w:sz w:val="18"/>
          <w:szCs w:val="18"/>
          <w:lang w:val="es-ES" w:eastAsia="es-ES"/>
        </w:rPr>
        <mc:AlternateContent>
          <mc:Choice Requires="wps">
            <w:drawing>
              <wp:anchor distT="0" distB="0" distL="114300" distR="114300" simplePos="0" relativeHeight="251664384" behindDoc="0" locked="0" layoutInCell="1" allowOverlap="1">
                <wp:simplePos x="0" y="0"/>
                <wp:positionH relativeFrom="column">
                  <wp:posOffset>1104900</wp:posOffset>
                </wp:positionH>
                <wp:positionV relativeFrom="paragraph">
                  <wp:posOffset>188595</wp:posOffset>
                </wp:positionV>
                <wp:extent cx="1141095" cy="3429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26E8" w:rsidRDefault="007326E8" w:rsidP="005211BA">
                            <w:r>
                              <w:t>Accidentales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33" type="#_x0000_t202" style="position:absolute;left:0;text-align:left;margin-left:87pt;margin-top:14.85pt;width:89.8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" filled="f" stroked="f">
                <v:textbox>
                  <w:txbxContent>
                    <w:p w:rsidR="007326E8" w:rsidRDefault="007326E8" w:rsidP="005211BA">
                      <w:r>
                        <w:t>Accidentales</w:t>
                      </w:r>
                    </w:p>
                  </w:txbxContent>
                </v:textbox>
              </v:shape>
            </w:pict>
          </mc:Fallback>
        </mc:AlternateContent>
      </w:r>
    </w:p>
    <w:p w:rsidR="005211BA" w:rsidRPr="00C15C74" w:rsidRDefault="005211BA" w:rsidP="00BD1204">
      <w:pPr>
        <w:jc w:val="both"/>
        <w:rPr>
          <w:rFonts w:ascii="Arial" w:hAnsi="Arial" w:cs="Arial"/>
          <w:sz w:val="18"/>
          <w:szCs w:val="18"/>
        </w:rPr>
      </w:pPr>
    </w:p>
    <w:p w:rsidR="005211BA" w:rsidRPr="00C15C74" w:rsidRDefault="005211BA" w:rsidP="00BD1204">
      <w:pPr>
        <w:jc w:val="both"/>
        <w:rPr>
          <w:rFonts w:ascii="Arial" w:hAnsi="Arial" w:cs="Arial"/>
          <w:sz w:val="18"/>
          <w:szCs w:val="18"/>
        </w:rPr>
      </w:pPr>
    </w:p>
    <w:p w:rsidR="00BF14CD" w:rsidRPr="00C15C74" w:rsidRDefault="005211BA" w:rsidP="00BD1204">
      <w:pPr>
        <w:jc w:val="both"/>
        <w:rPr>
          <w:rFonts w:ascii="Arial" w:hAnsi="Arial" w:cs="Arial"/>
          <w:sz w:val="18"/>
          <w:szCs w:val="18"/>
        </w:rPr>
      </w:pPr>
      <w:r w:rsidRPr="00C15C74">
        <w:rPr>
          <w:rFonts w:ascii="Arial" w:hAnsi="Arial" w:cs="Arial"/>
          <w:sz w:val="18"/>
          <w:szCs w:val="18"/>
        </w:rPr>
        <w:t>Procesos más frecuentemente identificados en la industria como fuentes de contaminación.</w:t>
      </w:r>
    </w:p>
    <w:p w:rsidR="005211BA" w:rsidRPr="00C15C74" w:rsidRDefault="005211BA" w:rsidP="00B36CF3">
      <w:pPr>
        <w:numPr>
          <w:ilvl w:val="0"/>
          <w:numId w:val="10"/>
        </w:numPr>
        <w:spacing w:after="0" w:line="240" w:lineRule="auto"/>
        <w:jc w:val="both"/>
        <w:rPr>
          <w:rFonts w:ascii="Arial" w:hAnsi="Arial" w:cs="Arial"/>
          <w:sz w:val="18"/>
          <w:szCs w:val="18"/>
        </w:rPr>
      </w:pPr>
      <w:r w:rsidRPr="00C15C74">
        <w:rPr>
          <w:rFonts w:ascii="Arial" w:hAnsi="Arial" w:cs="Arial"/>
          <w:sz w:val="18"/>
          <w:szCs w:val="18"/>
        </w:rPr>
        <w:t>Combustión</w:t>
      </w:r>
    </w:p>
    <w:p w:rsidR="005211BA" w:rsidRPr="00C15C74" w:rsidRDefault="005211BA" w:rsidP="00B36CF3">
      <w:pPr>
        <w:numPr>
          <w:ilvl w:val="0"/>
          <w:numId w:val="10"/>
        </w:numPr>
        <w:spacing w:after="0" w:line="240" w:lineRule="auto"/>
        <w:jc w:val="both"/>
        <w:rPr>
          <w:rFonts w:ascii="Arial" w:hAnsi="Arial" w:cs="Arial"/>
          <w:sz w:val="18"/>
          <w:szCs w:val="18"/>
        </w:rPr>
      </w:pPr>
      <w:r w:rsidRPr="00C15C74">
        <w:rPr>
          <w:rFonts w:ascii="Arial" w:hAnsi="Arial" w:cs="Arial"/>
          <w:sz w:val="18"/>
          <w:szCs w:val="18"/>
        </w:rPr>
        <w:t>Fusión de metales (soldadura)</w:t>
      </w:r>
    </w:p>
    <w:p w:rsidR="005211BA" w:rsidRPr="00C15C74" w:rsidRDefault="005211BA" w:rsidP="00B36CF3">
      <w:pPr>
        <w:numPr>
          <w:ilvl w:val="0"/>
          <w:numId w:val="10"/>
        </w:numPr>
        <w:spacing w:after="0" w:line="240" w:lineRule="auto"/>
        <w:jc w:val="both"/>
        <w:rPr>
          <w:rFonts w:ascii="Arial" w:hAnsi="Arial" w:cs="Arial"/>
          <w:sz w:val="18"/>
          <w:szCs w:val="18"/>
        </w:rPr>
      </w:pPr>
      <w:r w:rsidRPr="00C15C74">
        <w:rPr>
          <w:rFonts w:ascii="Arial" w:hAnsi="Arial" w:cs="Arial"/>
          <w:sz w:val="18"/>
          <w:szCs w:val="18"/>
        </w:rPr>
        <w:t>Líquidos o soluciones calientes</w:t>
      </w:r>
    </w:p>
    <w:p w:rsidR="005211BA" w:rsidRPr="00C15C74" w:rsidRDefault="005211BA" w:rsidP="00B36CF3">
      <w:pPr>
        <w:numPr>
          <w:ilvl w:val="0"/>
          <w:numId w:val="10"/>
        </w:numPr>
        <w:spacing w:after="0" w:line="240" w:lineRule="auto"/>
        <w:jc w:val="both"/>
        <w:rPr>
          <w:rFonts w:ascii="Arial" w:hAnsi="Arial" w:cs="Arial"/>
          <w:sz w:val="18"/>
          <w:szCs w:val="18"/>
        </w:rPr>
      </w:pPr>
      <w:r w:rsidRPr="00C15C74">
        <w:rPr>
          <w:rFonts w:ascii="Arial" w:hAnsi="Arial" w:cs="Arial"/>
          <w:sz w:val="18"/>
          <w:szCs w:val="18"/>
        </w:rPr>
        <w:t xml:space="preserve">Uso de solventes </w:t>
      </w:r>
    </w:p>
    <w:p w:rsidR="005211BA" w:rsidRPr="00C15C74" w:rsidRDefault="005211BA" w:rsidP="00B36CF3">
      <w:pPr>
        <w:numPr>
          <w:ilvl w:val="0"/>
          <w:numId w:val="10"/>
        </w:numPr>
        <w:spacing w:after="0" w:line="240" w:lineRule="auto"/>
        <w:jc w:val="both"/>
        <w:rPr>
          <w:rFonts w:ascii="Arial" w:hAnsi="Arial" w:cs="Arial"/>
          <w:sz w:val="18"/>
          <w:szCs w:val="18"/>
        </w:rPr>
      </w:pPr>
      <w:r w:rsidRPr="00C15C74">
        <w:rPr>
          <w:rFonts w:ascii="Arial" w:hAnsi="Arial" w:cs="Arial"/>
          <w:sz w:val="18"/>
          <w:szCs w:val="18"/>
        </w:rPr>
        <w:t>Procesos que generan polvos o nieblas: pulido, molido, serruchado, tamizado, etc.</w:t>
      </w:r>
    </w:p>
    <w:p w:rsidR="005211BA" w:rsidRPr="00C15C74" w:rsidRDefault="005211BA" w:rsidP="00B36CF3">
      <w:pPr>
        <w:numPr>
          <w:ilvl w:val="0"/>
          <w:numId w:val="10"/>
        </w:numPr>
        <w:spacing w:after="0" w:line="240" w:lineRule="auto"/>
        <w:jc w:val="both"/>
        <w:rPr>
          <w:rFonts w:ascii="Arial" w:hAnsi="Arial" w:cs="Arial"/>
          <w:sz w:val="18"/>
          <w:szCs w:val="18"/>
        </w:rPr>
      </w:pPr>
      <w:r w:rsidRPr="00C15C74">
        <w:rPr>
          <w:rFonts w:ascii="Arial" w:hAnsi="Arial" w:cs="Arial"/>
          <w:sz w:val="18"/>
          <w:szCs w:val="18"/>
        </w:rPr>
        <w:t>Uso de materiales bajo presión</w:t>
      </w:r>
    </w:p>
    <w:p w:rsidR="005211BA" w:rsidRPr="00C15C74" w:rsidRDefault="005211BA" w:rsidP="00B36CF3">
      <w:pPr>
        <w:numPr>
          <w:ilvl w:val="0"/>
          <w:numId w:val="10"/>
        </w:numPr>
        <w:spacing w:after="0" w:line="240" w:lineRule="auto"/>
        <w:jc w:val="both"/>
        <w:rPr>
          <w:rFonts w:ascii="Arial" w:hAnsi="Arial" w:cs="Arial"/>
          <w:sz w:val="18"/>
          <w:szCs w:val="18"/>
        </w:rPr>
      </w:pPr>
      <w:r w:rsidRPr="00C15C74">
        <w:rPr>
          <w:rFonts w:ascii="Arial" w:hAnsi="Arial" w:cs="Arial"/>
          <w:sz w:val="18"/>
          <w:szCs w:val="18"/>
        </w:rPr>
        <w:t>Tratamiento superficial de metales (cromado, niquelado, grabado, limpieza)</w:t>
      </w:r>
    </w:p>
    <w:p w:rsidR="005211BA" w:rsidRPr="00C15C74" w:rsidRDefault="005211BA" w:rsidP="00BD1204">
      <w:pPr>
        <w:jc w:val="both"/>
        <w:rPr>
          <w:rFonts w:ascii="Arial" w:hAnsi="Arial" w:cs="Arial"/>
          <w:i/>
          <w:sz w:val="18"/>
          <w:szCs w:val="18"/>
        </w:rPr>
      </w:pPr>
    </w:p>
    <w:p w:rsidR="005211BA" w:rsidRPr="00C15C74" w:rsidRDefault="00C15C74" w:rsidP="00C15C74">
      <w:pPr>
        <w:jc w:val="both"/>
        <w:rPr>
          <w:rFonts w:ascii="Arial" w:hAnsi="Arial" w:cs="Arial"/>
          <w:b/>
          <w:i/>
          <w:sz w:val="18"/>
          <w:szCs w:val="18"/>
        </w:rPr>
      </w:pPr>
      <w:r>
        <w:rPr>
          <w:rFonts w:ascii="Arial" w:hAnsi="Arial" w:cs="Arial"/>
          <w:b/>
          <w:i/>
          <w:sz w:val="18"/>
          <w:szCs w:val="18"/>
        </w:rPr>
        <w:t xml:space="preserve">          </w:t>
      </w:r>
      <w:r w:rsidR="005211BA" w:rsidRPr="00C15C74">
        <w:rPr>
          <w:rFonts w:ascii="Arial" w:hAnsi="Arial" w:cs="Arial"/>
          <w:b/>
          <w:i/>
          <w:sz w:val="18"/>
          <w:szCs w:val="18"/>
          <w:u w:val="single"/>
        </w:rPr>
        <w:t>M</w:t>
      </w:r>
      <w:r w:rsidR="00D7044F" w:rsidRPr="00C15C74">
        <w:rPr>
          <w:rFonts w:ascii="Arial" w:hAnsi="Arial" w:cs="Arial"/>
          <w:b/>
          <w:i/>
          <w:sz w:val="18"/>
          <w:szCs w:val="18"/>
          <w:u w:val="single"/>
        </w:rPr>
        <w:t>ezclas</w:t>
      </w:r>
    </w:p>
    <w:p w:rsidR="005211BA" w:rsidRPr="00C15C74" w:rsidRDefault="005211BA" w:rsidP="00BD1204">
      <w:pPr>
        <w:ind w:left="170"/>
        <w:jc w:val="both"/>
        <w:rPr>
          <w:rFonts w:ascii="Arial" w:hAnsi="Arial" w:cs="Arial"/>
          <w:i/>
          <w:sz w:val="18"/>
          <w:szCs w:val="18"/>
        </w:rPr>
      </w:pPr>
      <w:r w:rsidRPr="00C15C74">
        <w:rPr>
          <w:rFonts w:ascii="Arial" w:hAnsi="Arial" w:cs="Arial"/>
          <w:i/>
          <w:sz w:val="18"/>
          <w:szCs w:val="18"/>
        </w:rPr>
        <w:t xml:space="preserve">Cuando se presentan simultáneamente varios contaminantes en el aire las condiciones deben ser estudiadas para establecer nuevos </w:t>
      </w:r>
      <w:r w:rsidR="003C02FE" w:rsidRPr="00C15C74">
        <w:rPr>
          <w:rFonts w:ascii="Arial" w:hAnsi="Arial" w:cs="Arial"/>
          <w:i/>
          <w:sz w:val="18"/>
          <w:szCs w:val="18"/>
        </w:rPr>
        <w:t>límites</w:t>
      </w:r>
      <w:r w:rsidRPr="00C15C74">
        <w:rPr>
          <w:rFonts w:ascii="Arial" w:hAnsi="Arial" w:cs="Arial"/>
          <w:i/>
          <w:sz w:val="18"/>
          <w:szCs w:val="18"/>
        </w:rPr>
        <w:t>, si es necesario. Esto depende del tipo de acción de cada contaminante. Se dan varios casos:</w:t>
      </w:r>
    </w:p>
    <w:p w:rsidR="005211BA" w:rsidRPr="00C15C74" w:rsidRDefault="005211BA" w:rsidP="00B36CF3">
      <w:pPr>
        <w:numPr>
          <w:ilvl w:val="0"/>
          <w:numId w:val="7"/>
        </w:numPr>
        <w:spacing w:after="0" w:line="240" w:lineRule="auto"/>
        <w:jc w:val="both"/>
        <w:rPr>
          <w:rFonts w:ascii="Arial" w:hAnsi="Arial" w:cs="Arial"/>
          <w:sz w:val="18"/>
          <w:szCs w:val="18"/>
        </w:rPr>
      </w:pPr>
      <w:r w:rsidRPr="00C15C74">
        <w:rPr>
          <w:rFonts w:ascii="Arial" w:hAnsi="Arial" w:cs="Arial"/>
          <w:sz w:val="18"/>
          <w:szCs w:val="18"/>
          <w:u w:val="single"/>
        </w:rPr>
        <w:t>Los efectos son aditivos</w:t>
      </w:r>
      <w:r w:rsidRPr="00C15C74">
        <w:rPr>
          <w:rFonts w:ascii="Arial" w:hAnsi="Arial" w:cs="Arial"/>
          <w:sz w:val="18"/>
          <w:szCs w:val="18"/>
        </w:rPr>
        <w:t>: cuando se miden por separado, la formula general para su cumplimiento es:</w:t>
      </w:r>
    </w:p>
    <w:p w:rsidR="00391048" w:rsidRPr="00C15C74" w:rsidRDefault="00391048" w:rsidP="00BD1204">
      <w:pPr>
        <w:jc w:val="both"/>
        <w:rPr>
          <w:rFonts w:ascii="Arial" w:hAnsi="Arial" w:cs="Arial"/>
          <w:i/>
          <w:sz w:val="18"/>
          <w:szCs w:val="18"/>
        </w:rPr>
      </w:pPr>
    </w:p>
    <w:p w:rsidR="00391048" w:rsidRPr="00C15C74" w:rsidRDefault="007326E8" w:rsidP="00BD1204">
      <w:pPr>
        <w:jc w:val="both"/>
        <w:rPr>
          <w:rFonts w:ascii="Arial" w:hAnsi="Arial" w:cs="Arial"/>
          <w:i/>
          <w:sz w:val="18"/>
          <w:szCs w:val="18"/>
        </w:rPr>
      </w:pPr>
      <w:r w:rsidRPr="00C15C74">
        <w:rPr>
          <w:rFonts w:ascii="Arial" w:hAnsi="Arial" w:cs="Arial"/>
          <w:i/>
          <w:sz w:val="18"/>
          <w:szCs w:val="18"/>
        </w:rPr>
        <w:lastRenderedPageBreak/>
        <w:object w:dxaOrig="2805"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50.75pt;margin-top:13.45pt;width:139.95pt;height:34pt;z-index:251659264" o:allowincell="f">
            <v:imagedata r:id="rId9" o:title=""/>
            <w10:wrap type="topAndBottom"/>
          </v:shape>
          <o:OLEObject Type="Embed" ProgID="Equation.3" ShapeID="_x0000_s1039" DrawAspect="Content" ObjectID="_1599918936" r:id="rId10"/>
        </w:object>
      </w:r>
    </w:p>
    <w:p w:rsidR="005211BA" w:rsidRPr="00C15C74" w:rsidRDefault="005211BA" w:rsidP="00BD1204">
      <w:pPr>
        <w:jc w:val="both"/>
        <w:rPr>
          <w:rFonts w:ascii="Arial" w:hAnsi="Arial" w:cs="Arial"/>
          <w:i/>
          <w:sz w:val="18"/>
          <w:szCs w:val="18"/>
        </w:rPr>
      </w:pPr>
    </w:p>
    <w:p w:rsidR="00391048" w:rsidRPr="00C15C74" w:rsidRDefault="00391048" w:rsidP="00BD1204">
      <w:pPr>
        <w:jc w:val="both"/>
        <w:rPr>
          <w:rFonts w:ascii="Arial" w:hAnsi="Arial" w:cs="Arial"/>
          <w:i/>
          <w:sz w:val="18"/>
          <w:szCs w:val="18"/>
        </w:rPr>
      </w:pPr>
    </w:p>
    <w:p w:rsidR="005211BA" w:rsidRPr="00C15C74" w:rsidRDefault="007326E8" w:rsidP="00B36CF3">
      <w:pPr>
        <w:numPr>
          <w:ilvl w:val="0"/>
          <w:numId w:val="8"/>
        </w:numPr>
        <w:spacing w:after="0" w:line="240" w:lineRule="auto"/>
        <w:jc w:val="both"/>
        <w:rPr>
          <w:rFonts w:ascii="Arial" w:hAnsi="Arial" w:cs="Arial"/>
          <w:sz w:val="18"/>
          <w:szCs w:val="18"/>
        </w:rPr>
      </w:pPr>
      <w:r w:rsidRPr="00C15C74">
        <w:rPr>
          <w:rFonts w:ascii="Arial" w:hAnsi="Arial" w:cs="Arial"/>
          <w:sz w:val="18"/>
          <w:szCs w:val="18"/>
          <w:u w:val="single"/>
        </w:rPr>
        <w:object w:dxaOrig="2805" w:dyaOrig="675">
          <v:shape id="_x0000_s1038" type="#_x0000_t75" style="position:absolute;left:0;text-align:left;margin-left:135pt;margin-top:31.35pt;width:152pt;height:34pt;z-index:251660288" o:allowincell="f">
            <v:imagedata r:id="rId11" o:title=""/>
            <w10:wrap type="topAndBottom"/>
          </v:shape>
          <o:OLEObject Type="Embed" ProgID="Equation.3" ShapeID="_x0000_s1038" DrawAspect="Content" ObjectID="_1599918937" r:id="rId12"/>
        </w:object>
      </w:r>
      <w:r w:rsidR="005211BA" w:rsidRPr="00C15C74">
        <w:rPr>
          <w:rFonts w:ascii="Arial" w:hAnsi="Arial" w:cs="Arial"/>
          <w:sz w:val="18"/>
          <w:szCs w:val="18"/>
          <w:u w:val="single"/>
        </w:rPr>
        <w:t>Los efectos son independientes</w:t>
      </w:r>
      <w:r w:rsidR="005211BA" w:rsidRPr="00C15C74">
        <w:rPr>
          <w:rFonts w:ascii="Arial" w:hAnsi="Arial" w:cs="Arial"/>
          <w:sz w:val="18"/>
          <w:szCs w:val="18"/>
        </w:rPr>
        <w:t xml:space="preserve">: cada uno evaluado por separado debe cumplir con su propio </w:t>
      </w:r>
      <w:r w:rsidR="003C02FE" w:rsidRPr="00C15C74">
        <w:rPr>
          <w:rFonts w:ascii="Arial" w:hAnsi="Arial" w:cs="Arial"/>
          <w:sz w:val="18"/>
          <w:szCs w:val="18"/>
        </w:rPr>
        <w:t>límite</w:t>
      </w:r>
      <w:r w:rsidR="005211BA" w:rsidRPr="00C15C74">
        <w:rPr>
          <w:rFonts w:ascii="Arial" w:hAnsi="Arial" w:cs="Arial"/>
          <w:sz w:val="18"/>
          <w:szCs w:val="18"/>
        </w:rPr>
        <w:t>:</w:t>
      </w:r>
    </w:p>
    <w:p w:rsidR="00BF14CD" w:rsidRPr="00C15C74" w:rsidRDefault="00BF14CD" w:rsidP="00BF14CD">
      <w:pPr>
        <w:spacing w:after="0" w:line="240" w:lineRule="auto"/>
        <w:ind w:left="360"/>
        <w:jc w:val="both"/>
        <w:rPr>
          <w:rFonts w:ascii="Arial" w:hAnsi="Arial" w:cs="Arial"/>
          <w:sz w:val="18"/>
          <w:szCs w:val="18"/>
        </w:rPr>
      </w:pPr>
    </w:p>
    <w:p w:rsidR="005211BA" w:rsidRPr="00C15C74" w:rsidRDefault="005211BA" w:rsidP="00B36CF3">
      <w:pPr>
        <w:numPr>
          <w:ilvl w:val="0"/>
          <w:numId w:val="9"/>
        </w:numPr>
        <w:spacing w:after="0" w:line="240" w:lineRule="auto"/>
        <w:jc w:val="both"/>
        <w:rPr>
          <w:rFonts w:ascii="Arial" w:hAnsi="Arial" w:cs="Arial"/>
          <w:sz w:val="18"/>
          <w:szCs w:val="18"/>
        </w:rPr>
      </w:pPr>
      <w:r w:rsidRPr="00C15C74">
        <w:rPr>
          <w:rFonts w:ascii="Arial" w:hAnsi="Arial" w:cs="Arial"/>
          <w:sz w:val="18"/>
          <w:szCs w:val="18"/>
          <w:u w:val="single"/>
        </w:rPr>
        <w:t>Los efectos son sinérgicos</w:t>
      </w:r>
      <w:r w:rsidRPr="00C15C74">
        <w:rPr>
          <w:rFonts w:ascii="Arial" w:hAnsi="Arial" w:cs="Arial"/>
          <w:sz w:val="18"/>
          <w:szCs w:val="18"/>
        </w:rPr>
        <w:t>: los efectos producidos por la mezcla son mayores que la suma de ambos.</w:t>
      </w:r>
    </w:p>
    <w:p w:rsidR="005211BA" w:rsidRPr="00C15C74" w:rsidRDefault="005211BA" w:rsidP="00BD1204">
      <w:pPr>
        <w:ind w:left="360"/>
        <w:jc w:val="both"/>
        <w:rPr>
          <w:rFonts w:ascii="Arial" w:hAnsi="Arial" w:cs="Arial"/>
          <w:sz w:val="18"/>
          <w:szCs w:val="18"/>
        </w:rPr>
      </w:pPr>
      <w:r w:rsidRPr="00C15C74">
        <w:rPr>
          <w:rFonts w:ascii="Arial" w:hAnsi="Arial" w:cs="Arial"/>
          <w:sz w:val="18"/>
          <w:szCs w:val="18"/>
        </w:rPr>
        <w:t>Ejemplo: cigarrillo + amianto producen una incidencia de cáncer en las vías respiratorias, superior a la producida por los dos cuando actúan separadamente.</w:t>
      </w:r>
    </w:p>
    <w:p w:rsidR="005211BA" w:rsidRPr="00C15C74" w:rsidRDefault="005211BA" w:rsidP="00B36CF3">
      <w:pPr>
        <w:numPr>
          <w:ilvl w:val="0"/>
          <w:numId w:val="9"/>
        </w:numPr>
        <w:spacing w:after="0" w:line="240" w:lineRule="auto"/>
        <w:jc w:val="both"/>
        <w:rPr>
          <w:rFonts w:ascii="Arial" w:hAnsi="Arial" w:cs="Arial"/>
          <w:sz w:val="18"/>
          <w:szCs w:val="18"/>
        </w:rPr>
      </w:pPr>
      <w:r w:rsidRPr="00C15C74">
        <w:rPr>
          <w:rFonts w:ascii="Arial" w:hAnsi="Arial" w:cs="Arial"/>
          <w:sz w:val="18"/>
          <w:szCs w:val="18"/>
          <w:u w:val="single"/>
        </w:rPr>
        <w:t>Los efectos son antagónicos</w:t>
      </w:r>
      <w:r w:rsidRPr="00C15C74">
        <w:rPr>
          <w:rFonts w:ascii="Arial" w:hAnsi="Arial" w:cs="Arial"/>
          <w:sz w:val="18"/>
          <w:szCs w:val="18"/>
        </w:rPr>
        <w:t>: los efectos de la mezcla son menores a la suma de los efectos tomados por separado.</w:t>
      </w:r>
    </w:p>
    <w:p w:rsidR="005211BA" w:rsidRPr="00C15C74" w:rsidRDefault="005211BA" w:rsidP="00BD1204">
      <w:pPr>
        <w:ind w:left="360"/>
        <w:jc w:val="both"/>
        <w:rPr>
          <w:rFonts w:ascii="Arial" w:hAnsi="Arial" w:cs="Arial"/>
          <w:sz w:val="18"/>
          <w:szCs w:val="18"/>
        </w:rPr>
      </w:pPr>
      <w:r w:rsidRPr="00C15C74">
        <w:rPr>
          <w:rFonts w:ascii="Arial" w:hAnsi="Arial" w:cs="Arial"/>
          <w:sz w:val="18"/>
          <w:szCs w:val="18"/>
        </w:rPr>
        <w:t xml:space="preserve">Ejemplo: los vapores de óxidos de nitrógeno inhalados con polvo de </w:t>
      </w:r>
      <w:r w:rsidR="003C02FE" w:rsidRPr="00C15C74">
        <w:rPr>
          <w:rFonts w:ascii="Arial" w:hAnsi="Arial" w:cs="Arial"/>
          <w:sz w:val="18"/>
          <w:szCs w:val="18"/>
        </w:rPr>
        <w:t>óxido</w:t>
      </w:r>
      <w:r w:rsidRPr="00C15C74">
        <w:rPr>
          <w:rFonts w:ascii="Arial" w:hAnsi="Arial" w:cs="Arial"/>
          <w:sz w:val="18"/>
          <w:szCs w:val="18"/>
        </w:rPr>
        <w:t xml:space="preserve"> de hierro producen menor daño que separadamente.</w:t>
      </w:r>
    </w:p>
    <w:p w:rsidR="005211BA" w:rsidRPr="00C15C74" w:rsidRDefault="005211BA" w:rsidP="00BD1204">
      <w:pPr>
        <w:jc w:val="both"/>
        <w:rPr>
          <w:rFonts w:ascii="Arial" w:hAnsi="Arial" w:cs="Arial"/>
          <w:sz w:val="18"/>
          <w:szCs w:val="18"/>
        </w:rPr>
      </w:pPr>
      <w:r w:rsidRPr="00C15C74">
        <w:rPr>
          <w:rFonts w:ascii="Arial" w:hAnsi="Arial" w:cs="Arial"/>
          <w:sz w:val="18"/>
          <w:szCs w:val="18"/>
        </w:rPr>
        <w:t>Los casos de efectos sinérgicos y antagónicos se analizan según estudios especiales.</w:t>
      </w:r>
    </w:p>
    <w:p w:rsidR="00C0506A" w:rsidRPr="00C15C74" w:rsidRDefault="00C0506A" w:rsidP="00BD1204">
      <w:pPr>
        <w:jc w:val="both"/>
        <w:rPr>
          <w:rFonts w:ascii="Arial" w:hAnsi="Arial" w:cs="Arial"/>
          <w:i/>
          <w:sz w:val="18"/>
          <w:szCs w:val="18"/>
        </w:rPr>
      </w:pPr>
      <w:r w:rsidRPr="00C15C74">
        <w:rPr>
          <w:rFonts w:ascii="Arial" w:hAnsi="Arial" w:cs="Arial"/>
          <w:i/>
          <w:sz w:val="18"/>
          <w:szCs w:val="18"/>
        </w:rPr>
        <w:t>Por ejemplo:</w:t>
      </w:r>
    </w:p>
    <w:p w:rsidR="00C0506A" w:rsidRPr="00C15C74" w:rsidRDefault="00C0506A" w:rsidP="00C0506A">
      <w:pPr>
        <w:spacing w:before="150" w:after="300" w:line="240" w:lineRule="auto"/>
        <w:ind w:left="600" w:right="600"/>
        <w:jc w:val="both"/>
        <w:rPr>
          <w:rFonts w:ascii="Arial" w:eastAsia="Times New Roman" w:hAnsi="Arial" w:cs="Arial"/>
          <w:color w:val="000000"/>
          <w:sz w:val="18"/>
          <w:szCs w:val="18"/>
          <w:lang w:val="es-ES" w:eastAsia="es-ES"/>
        </w:rPr>
      </w:pPr>
      <w:r w:rsidRPr="00C15C74">
        <w:rPr>
          <w:rFonts w:ascii="Arial" w:eastAsia="Times New Roman" w:hAnsi="Arial" w:cs="Arial"/>
          <w:b/>
          <w:bCs/>
          <w:color w:val="000000"/>
          <w:sz w:val="18"/>
          <w:szCs w:val="18"/>
          <w:lang w:val="es-ES" w:eastAsia="es-ES"/>
        </w:rPr>
        <w:t>Ejemplo A. 1. </w:t>
      </w:r>
      <w:r w:rsidRPr="00C15C74">
        <w:rPr>
          <w:rFonts w:ascii="Arial" w:eastAsia="Times New Roman" w:hAnsi="Arial" w:cs="Arial"/>
          <w:color w:val="000000"/>
          <w:sz w:val="18"/>
          <w:szCs w:val="18"/>
          <w:lang w:val="es-ES" w:eastAsia="es-ES"/>
        </w:rPr>
        <w:t xml:space="preserve">El aire contiene 400 ppm de acetona (CMP, 500 ppm), 150 ppm de acetato de </w:t>
      </w:r>
      <w:proofErr w:type="spellStart"/>
      <w:proofErr w:type="gramStart"/>
      <w:r w:rsidRPr="00C15C74">
        <w:rPr>
          <w:rFonts w:ascii="Arial" w:eastAsia="Times New Roman" w:hAnsi="Arial" w:cs="Arial"/>
          <w:color w:val="000000"/>
          <w:sz w:val="18"/>
          <w:szCs w:val="18"/>
          <w:lang w:val="es-ES" w:eastAsia="es-ES"/>
        </w:rPr>
        <w:t>secbutilo</w:t>
      </w:r>
      <w:proofErr w:type="spellEnd"/>
      <w:r w:rsidRPr="00C15C74">
        <w:rPr>
          <w:rFonts w:ascii="Arial" w:eastAsia="Times New Roman" w:hAnsi="Arial" w:cs="Arial"/>
          <w:color w:val="000000"/>
          <w:sz w:val="18"/>
          <w:szCs w:val="18"/>
          <w:lang w:val="es-ES" w:eastAsia="es-ES"/>
        </w:rPr>
        <w:t>(</w:t>
      </w:r>
      <w:proofErr w:type="gramEnd"/>
      <w:r w:rsidRPr="00C15C74">
        <w:rPr>
          <w:rFonts w:ascii="Arial" w:eastAsia="Times New Roman" w:hAnsi="Arial" w:cs="Arial"/>
          <w:color w:val="000000"/>
          <w:sz w:val="18"/>
          <w:szCs w:val="18"/>
          <w:lang w:val="es-ES" w:eastAsia="es-ES"/>
        </w:rPr>
        <w:t xml:space="preserve">CMP, 200 ppm) y 100 ppm de </w:t>
      </w:r>
      <w:proofErr w:type="spellStart"/>
      <w:r w:rsidRPr="00C15C74">
        <w:rPr>
          <w:rFonts w:ascii="Arial" w:eastAsia="Times New Roman" w:hAnsi="Arial" w:cs="Arial"/>
          <w:color w:val="000000"/>
          <w:sz w:val="18"/>
          <w:szCs w:val="18"/>
          <w:lang w:val="es-ES" w:eastAsia="es-ES"/>
        </w:rPr>
        <w:t>metiletilcetona</w:t>
      </w:r>
      <w:proofErr w:type="spellEnd"/>
      <w:r w:rsidRPr="00C15C74">
        <w:rPr>
          <w:rFonts w:ascii="Arial" w:eastAsia="Times New Roman" w:hAnsi="Arial" w:cs="Arial"/>
          <w:color w:val="000000"/>
          <w:sz w:val="18"/>
          <w:szCs w:val="18"/>
          <w:lang w:val="es-ES" w:eastAsia="es-ES"/>
        </w:rPr>
        <w:t xml:space="preserve"> (CMP, 200 ppm).</w:t>
      </w:r>
    </w:p>
    <w:p w:rsidR="00C0506A" w:rsidRPr="00C15C74" w:rsidRDefault="00C0506A" w:rsidP="00C0506A">
      <w:pPr>
        <w:spacing w:before="150" w:after="300" w:line="240" w:lineRule="auto"/>
        <w:ind w:left="600" w:right="600"/>
        <w:jc w:val="both"/>
        <w:rPr>
          <w:rFonts w:ascii="Arial" w:eastAsia="Times New Roman" w:hAnsi="Arial" w:cs="Arial"/>
          <w:color w:val="000000"/>
          <w:sz w:val="18"/>
          <w:szCs w:val="18"/>
          <w:lang w:val="es-ES" w:eastAsia="es-ES"/>
        </w:rPr>
      </w:pPr>
      <w:r w:rsidRPr="00C15C74">
        <w:rPr>
          <w:rFonts w:ascii="Arial" w:eastAsia="Times New Roman" w:hAnsi="Arial" w:cs="Arial"/>
          <w:color w:val="000000"/>
          <w:sz w:val="18"/>
          <w:szCs w:val="18"/>
          <w:lang w:val="es-ES" w:eastAsia="es-ES"/>
        </w:rPr>
        <w:t>Concentración ambiental de la mezcla = 400+150+100 = 650 ppm de la mezcla.</w:t>
      </w:r>
    </w:p>
    <w:p w:rsidR="00C0506A" w:rsidRPr="00C15C74" w:rsidRDefault="00C0506A" w:rsidP="00C0506A">
      <w:pPr>
        <w:spacing w:before="150" w:after="300" w:line="240" w:lineRule="auto"/>
        <w:ind w:left="600" w:right="600"/>
        <w:jc w:val="both"/>
        <w:rPr>
          <w:rFonts w:ascii="Arial" w:eastAsia="Times New Roman" w:hAnsi="Arial" w:cs="Arial"/>
          <w:color w:val="000000"/>
          <w:sz w:val="18"/>
          <w:szCs w:val="18"/>
          <w:lang w:val="es-ES" w:eastAsia="es-ES"/>
        </w:rPr>
      </w:pPr>
      <w:r w:rsidRPr="00C15C74">
        <w:rPr>
          <w:rFonts w:ascii="Arial" w:eastAsia="Times New Roman" w:hAnsi="Arial" w:cs="Arial"/>
          <w:color w:val="000000"/>
          <w:sz w:val="18"/>
          <w:szCs w:val="18"/>
          <w:lang w:val="es-ES" w:eastAsia="es-ES"/>
        </w:rPr>
        <w:t>400/500 + 150/200 + 100/200 = 0.80 + 0.75 + 0.5 = 2.05</w:t>
      </w:r>
    </w:p>
    <w:p w:rsidR="00C0506A" w:rsidRPr="00C15C74" w:rsidRDefault="00C0506A" w:rsidP="00C0506A">
      <w:pPr>
        <w:spacing w:before="150" w:after="300" w:line="240" w:lineRule="auto"/>
        <w:ind w:left="600" w:right="600"/>
        <w:jc w:val="both"/>
        <w:rPr>
          <w:rFonts w:ascii="Arial" w:eastAsia="Times New Roman" w:hAnsi="Arial" w:cs="Arial"/>
          <w:color w:val="000000"/>
          <w:sz w:val="18"/>
          <w:szCs w:val="18"/>
          <w:lang w:val="es-ES" w:eastAsia="es-ES"/>
        </w:rPr>
      </w:pPr>
      <w:r w:rsidRPr="00C15C74">
        <w:rPr>
          <w:rFonts w:ascii="Arial" w:eastAsia="Times New Roman" w:hAnsi="Arial" w:cs="Arial"/>
          <w:color w:val="000000"/>
          <w:sz w:val="18"/>
          <w:szCs w:val="18"/>
          <w:lang w:val="es-ES" w:eastAsia="es-ES"/>
        </w:rPr>
        <w:t>Se sobrepasa el valor límite umbral de la mezcla. (extraído del decreto 295/03).</w:t>
      </w:r>
    </w:p>
    <w:p w:rsidR="00C15C74" w:rsidRPr="00C15C74" w:rsidRDefault="00C15C74" w:rsidP="00C15C74">
      <w:pPr>
        <w:jc w:val="both"/>
        <w:rPr>
          <w:rFonts w:ascii="Arial" w:hAnsi="Arial" w:cs="Arial"/>
          <w:b/>
          <w:u w:val="single"/>
        </w:rPr>
      </w:pPr>
      <w:r w:rsidRPr="00C15C74">
        <w:rPr>
          <w:rFonts w:ascii="Arial" w:hAnsi="Arial" w:cs="Arial"/>
          <w:b/>
          <w:u w:val="single"/>
        </w:rPr>
        <w:t>Dosis, Concentraciones y Límites</w:t>
      </w:r>
    </w:p>
    <w:p w:rsidR="00C15C74" w:rsidRPr="00C15C74" w:rsidRDefault="00C15C74" w:rsidP="00C15C74">
      <w:pPr>
        <w:pStyle w:val="Prrafodelista"/>
        <w:numPr>
          <w:ilvl w:val="0"/>
          <w:numId w:val="40"/>
        </w:numPr>
        <w:jc w:val="both"/>
        <w:rPr>
          <w:rFonts w:ascii="Arial" w:hAnsi="Arial" w:cs="Arial"/>
          <w:b/>
          <w:sz w:val="18"/>
          <w:szCs w:val="18"/>
        </w:rPr>
      </w:pPr>
      <w:r w:rsidRPr="00C15C74">
        <w:rPr>
          <w:rFonts w:ascii="Arial" w:hAnsi="Arial" w:cs="Arial"/>
          <w:b/>
          <w:sz w:val="18"/>
          <w:szCs w:val="18"/>
        </w:rPr>
        <w:t>Límites de exposición</w:t>
      </w:r>
    </w:p>
    <w:p w:rsidR="00C15C74" w:rsidRPr="00C15C74" w:rsidRDefault="00C15C74" w:rsidP="00C15C74">
      <w:pPr>
        <w:jc w:val="both"/>
        <w:rPr>
          <w:rFonts w:ascii="Arial" w:hAnsi="Arial" w:cs="Arial"/>
          <w:sz w:val="18"/>
          <w:szCs w:val="18"/>
        </w:rPr>
      </w:pPr>
      <w:r w:rsidRPr="00C15C74">
        <w:rPr>
          <w:rFonts w:ascii="Arial" w:hAnsi="Arial" w:cs="Arial"/>
          <w:sz w:val="18"/>
          <w:szCs w:val="18"/>
        </w:rPr>
        <w:t xml:space="preserve">Se establecen en base a algún efecto indeseable. Nos referimos a límites en relación con los efectos sobre los trabajadores. </w:t>
      </w:r>
    </w:p>
    <w:p w:rsidR="00C15C74" w:rsidRPr="00C15C74" w:rsidRDefault="00C15C74" w:rsidP="00C15C74">
      <w:pPr>
        <w:jc w:val="both"/>
        <w:rPr>
          <w:rFonts w:ascii="Arial" w:hAnsi="Arial" w:cs="Arial"/>
          <w:sz w:val="18"/>
          <w:szCs w:val="18"/>
        </w:rPr>
      </w:pPr>
      <w:r w:rsidRPr="00C15C74">
        <w:rPr>
          <w:rFonts w:ascii="Arial" w:hAnsi="Arial" w:cs="Arial"/>
          <w:sz w:val="18"/>
          <w:szCs w:val="18"/>
        </w:rPr>
        <w:t xml:space="preserve">Los trabajadores inhalan un contaminante dado en su lugar de trabajo en función de dos </w:t>
      </w:r>
      <w:r w:rsidRPr="00C15C74">
        <w:rPr>
          <w:rFonts w:ascii="Arial" w:hAnsi="Arial" w:cs="Arial"/>
          <w:b/>
          <w:i/>
          <w:sz w:val="18"/>
          <w:szCs w:val="18"/>
        </w:rPr>
        <w:t>parámetros externos</w:t>
      </w:r>
      <w:r w:rsidRPr="00C15C74">
        <w:rPr>
          <w:rFonts w:ascii="Arial" w:hAnsi="Arial" w:cs="Arial"/>
          <w:sz w:val="18"/>
          <w:szCs w:val="18"/>
        </w:rPr>
        <w:t xml:space="preserve"> al organismo:</w:t>
      </w:r>
    </w:p>
    <w:p w:rsidR="00C15C74" w:rsidRPr="00C15C74" w:rsidRDefault="00C15C74" w:rsidP="00C15C74">
      <w:pPr>
        <w:jc w:val="both"/>
        <w:rPr>
          <w:rFonts w:ascii="Arial" w:hAnsi="Arial" w:cs="Arial"/>
          <w:sz w:val="18"/>
          <w:szCs w:val="18"/>
        </w:rPr>
      </w:pPr>
      <w:r w:rsidRPr="00C15C74">
        <w:rPr>
          <w:rFonts w:ascii="Arial" w:hAnsi="Arial" w:cs="Arial"/>
          <w:noProof/>
          <w:sz w:val="18"/>
          <w:szCs w:val="18"/>
          <w:lang w:val="es-ES" w:eastAsia="es-ES"/>
        </w:rPr>
        <mc:AlternateContent>
          <mc:Choice Requires="wps">
            <w:drawing>
              <wp:anchor distT="45720" distB="45720" distL="114300" distR="114300" simplePos="0" relativeHeight="251676672" behindDoc="0" locked="0" layoutInCell="1" allowOverlap="1">
                <wp:simplePos x="0" y="0"/>
                <wp:positionH relativeFrom="margin">
                  <wp:align>right</wp:align>
                </wp:positionH>
                <wp:positionV relativeFrom="paragraph">
                  <wp:posOffset>5715</wp:posOffset>
                </wp:positionV>
                <wp:extent cx="2809875" cy="1038225"/>
                <wp:effectExtent l="0" t="0" r="28575" b="28575"/>
                <wp:wrapSquare wrapText="bothSides"/>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038225"/>
                        </a:xfrm>
                        <a:prstGeom prst="rect">
                          <a:avLst/>
                        </a:prstGeom>
                        <a:solidFill>
                          <a:srgbClr val="FFFFFF"/>
                        </a:solidFill>
                        <a:ln w="9525">
                          <a:solidFill>
                            <a:srgbClr val="000000"/>
                          </a:solidFill>
                          <a:miter lim="800000"/>
                          <a:headEnd/>
                          <a:tailEnd/>
                        </a:ln>
                      </wps:spPr>
                      <wps:txbx>
                        <w:txbxContent>
                          <w:p w:rsidR="007326E8" w:rsidRPr="003C02FE" w:rsidRDefault="007326E8" w:rsidP="00C15C74">
                            <w:r w:rsidRPr="003C02FE">
                              <w:t>C: concentración del contaminante en el aire</w:t>
                            </w:r>
                          </w:p>
                          <w:p w:rsidR="007326E8" w:rsidRPr="003C02FE" w:rsidRDefault="007326E8" w:rsidP="00C15C74">
                            <w:r w:rsidRPr="003C02FE">
                              <w:t>T: tiempo de exposición.</w:t>
                            </w:r>
                          </w:p>
                          <w:p w:rsidR="007326E8" w:rsidRPr="003C02FE" w:rsidRDefault="007326E8" w:rsidP="00C15C74">
                            <w:r w:rsidRPr="003C02FE">
                              <w:t>E: exposición</w:t>
                            </w:r>
                          </w:p>
                          <w:p w:rsidR="007326E8" w:rsidRPr="00614DD3" w:rsidRDefault="007326E8" w:rsidP="00C15C74">
                            <w:pPr>
                              <w:rPr>
                                <w:color w:val="FF0000"/>
                              </w:rPr>
                            </w:pPr>
                          </w:p>
                          <w:p w:rsidR="007326E8" w:rsidRDefault="007326E8" w:rsidP="00C15C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4" o:spid="_x0000_s1034" type="#_x0000_t202" style="position:absolute;left:0;text-align:left;margin-left:170.05pt;margin-top:.45pt;width:221.25pt;height:81.7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">
                <v:textbox>
                  <w:txbxContent>
                    <w:p w:rsidR="007326E8" w:rsidRPr="003C02FE" w:rsidRDefault="007326E8" w:rsidP="00C15C74">
                      <w:r w:rsidRPr="003C02FE">
                        <w:t>C: concentración del contaminante en el aire</w:t>
                      </w:r>
                    </w:p>
                    <w:p w:rsidR="007326E8" w:rsidRPr="003C02FE" w:rsidRDefault="007326E8" w:rsidP="00C15C74">
                      <w:r w:rsidRPr="003C02FE">
                        <w:t>T: tiempo de exposición.</w:t>
                      </w:r>
                    </w:p>
                    <w:p w:rsidR="007326E8" w:rsidRPr="003C02FE" w:rsidRDefault="007326E8" w:rsidP="00C15C74">
                      <w:r w:rsidRPr="003C02FE">
                        <w:t>E: exposición</w:t>
                      </w:r>
                    </w:p>
                    <w:p w:rsidR="007326E8" w:rsidRPr="00614DD3" w:rsidRDefault="007326E8" w:rsidP="00C15C74">
                      <w:pPr>
                        <w:rPr>
                          <w:color w:val="FF0000"/>
                        </w:rPr>
                      </w:pPr>
                    </w:p>
                    <w:p w:rsidR="007326E8" w:rsidRDefault="007326E8" w:rsidP="00C15C74"/>
                  </w:txbxContent>
                </v:textbox>
                <w10:wrap type="square" anchorx="margin"/>
              </v:shape>
            </w:pict>
          </mc:Fallback>
        </mc:AlternateContent>
      </w:r>
    </w:p>
    <w:p w:rsidR="00C15C74" w:rsidRPr="00C15C74" w:rsidRDefault="00C15C74" w:rsidP="00C15C74">
      <w:pPr>
        <w:jc w:val="both"/>
        <w:rPr>
          <w:rFonts w:ascii="Arial" w:hAnsi="Arial" w:cs="Arial"/>
          <w:sz w:val="18"/>
          <w:szCs w:val="18"/>
        </w:rPr>
      </w:pPr>
      <w:r w:rsidRPr="00C15C74">
        <w:rPr>
          <w:rFonts w:ascii="Arial" w:hAnsi="Arial" w:cs="Arial"/>
          <w:noProof/>
          <w:sz w:val="18"/>
          <w:szCs w:val="18"/>
          <w:lang w:val="es-ES" w:eastAsia="es-ES"/>
        </w:rPr>
        <mc:AlternateContent>
          <mc:Choice Requires="wps">
            <w:drawing>
              <wp:anchor distT="0" distB="0" distL="114300" distR="114300" simplePos="0" relativeHeight="251677696" behindDoc="0" locked="0" layoutInCell="1" allowOverlap="1">
                <wp:simplePos x="0" y="0"/>
                <wp:positionH relativeFrom="column">
                  <wp:posOffset>491490</wp:posOffset>
                </wp:positionH>
                <wp:positionV relativeFrom="paragraph">
                  <wp:posOffset>72390</wp:posOffset>
                </wp:positionV>
                <wp:extent cx="1581150" cy="352425"/>
                <wp:effectExtent l="0" t="0" r="19050" b="2857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1150"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26E8" w:rsidRPr="003C02FE" w:rsidRDefault="007326E8" w:rsidP="00C15C74">
                            <w:pPr>
                              <w:jc w:val="center"/>
                            </w:pPr>
                            <w:r w:rsidRPr="003C02FE">
                              <w:t>E = C x 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uadro de texto 23" o:spid="_x0000_s1035" type="#_x0000_t202" style="position:absolute;left:0;text-align:left;margin-left:38.7pt;margin-top:5.7pt;width:124.5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" fillcolor="white [3201]" strokeweight=".5pt">
                <v:path arrowok="t"/>
                <v:textbox>
                  <w:txbxContent>
                    <w:p w:rsidR="007326E8" w:rsidRPr="003C02FE" w:rsidRDefault="007326E8" w:rsidP="00C15C74">
                      <w:pPr>
                        <w:jc w:val="center"/>
                      </w:pPr>
                      <w:r w:rsidRPr="003C02FE">
                        <w:t>E = C x T</w:t>
                      </w:r>
                    </w:p>
                  </w:txbxContent>
                </v:textbox>
              </v:shape>
            </w:pict>
          </mc:Fallback>
        </mc:AlternateContent>
      </w:r>
    </w:p>
    <w:p w:rsidR="00C15C74" w:rsidRPr="00C15C74" w:rsidRDefault="00C15C74" w:rsidP="00C15C74">
      <w:pPr>
        <w:jc w:val="both"/>
        <w:rPr>
          <w:rFonts w:ascii="Arial" w:hAnsi="Arial" w:cs="Arial"/>
          <w:sz w:val="18"/>
          <w:szCs w:val="18"/>
        </w:rPr>
      </w:pPr>
    </w:p>
    <w:p w:rsidR="00C15C74" w:rsidRPr="00C15C74" w:rsidRDefault="00C15C74" w:rsidP="00C15C74">
      <w:pPr>
        <w:jc w:val="both"/>
        <w:rPr>
          <w:rFonts w:ascii="Arial" w:hAnsi="Arial" w:cs="Arial"/>
          <w:sz w:val="18"/>
          <w:szCs w:val="18"/>
        </w:rPr>
      </w:pPr>
    </w:p>
    <w:p w:rsidR="00C15C74" w:rsidRPr="00C15C74" w:rsidRDefault="00C15C74" w:rsidP="00C15C74">
      <w:pPr>
        <w:jc w:val="both"/>
        <w:rPr>
          <w:rFonts w:ascii="Arial" w:hAnsi="Arial" w:cs="Arial"/>
          <w:sz w:val="18"/>
          <w:szCs w:val="18"/>
        </w:rPr>
      </w:pPr>
    </w:p>
    <w:p w:rsidR="00C15C74" w:rsidRPr="00C15C74" w:rsidRDefault="00C15C74" w:rsidP="00C15C74">
      <w:pPr>
        <w:jc w:val="both"/>
        <w:rPr>
          <w:rFonts w:ascii="Arial" w:hAnsi="Arial" w:cs="Arial"/>
          <w:sz w:val="18"/>
          <w:szCs w:val="18"/>
        </w:rPr>
      </w:pPr>
      <w:r w:rsidRPr="00C15C74">
        <w:rPr>
          <w:rFonts w:ascii="Arial" w:hAnsi="Arial" w:cs="Arial"/>
          <w:sz w:val="18"/>
          <w:szCs w:val="18"/>
        </w:rPr>
        <w:t>Debe tenerse en cuenta el caudal respiratorio, que condiciona la cantidad de contaminante que penetra en el aparato respiratorio es:</w:t>
      </w:r>
    </w:p>
    <w:p w:rsidR="00C15C74" w:rsidRPr="00C15C74" w:rsidRDefault="00C15C74" w:rsidP="00C15C74">
      <w:pPr>
        <w:jc w:val="both"/>
        <w:rPr>
          <w:rFonts w:ascii="Arial" w:hAnsi="Arial" w:cs="Arial"/>
          <w:sz w:val="18"/>
          <w:szCs w:val="18"/>
        </w:rPr>
      </w:pPr>
      <w:r w:rsidRPr="00C15C74">
        <w:rPr>
          <w:rFonts w:ascii="Arial" w:hAnsi="Arial" w:cs="Arial"/>
          <w:sz w:val="18"/>
          <w:szCs w:val="18"/>
        </w:rPr>
        <w:t>Q = V x n</w:t>
      </w:r>
    </w:p>
    <w:p w:rsidR="00C15C74" w:rsidRPr="00C15C74" w:rsidRDefault="00C15C74" w:rsidP="00C15C74">
      <w:pPr>
        <w:jc w:val="both"/>
        <w:rPr>
          <w:rFonts w:ascii="Arial" w:hAnsi="Arial" w:cs="Arial"/>
          <w:sz w:val="18"/>
          <w:szCs w:val="18"/>
        </w:rPr>
      </w:pPr>
      <w:r w:rsidRPr="00C15C74">
        <w:rPr>
          <w:rFonts w:ascii="Arial" w:hAnsi="Arial" w:cs="Arial"/>
          <w:sz w:val="18"/>
          <w:szCs w:val="18"/>
        </w:rPr>
        <w:t>V: volumen introducido por cada movimiento respiratorio (0.6 L)</w:t>
      </w:r>
    </w:p>
    <w:p w:rsidR="00C15C74" w:rsidRPr="00C15C74" w:rsidRDefault="00C15C74" w:rsidP="00C15C74">
      <w:pPr>
        <w:jc w:val="both"/>
        <w:rPr>
          <w:rFonts w:ascii="Arial" w:hAnsi="Arial" w:cs="Arial"/>
          <w:sz w:val="18"/>
          <w:szCs w:val="18"/>
        </w:rPr>
      </w:pPr>
      <w:r w:rsidRPr="00C15C74">
        <w:rPr>
          <w:rFonts w:ascii="Arial" w:hAnsi="Arial" w:cs="Arial"/>
          <w:sz w:val="18"/>
          <w:szCs w:val="18"/>
        </w:rPr>
        <w:lastRenderedPageBreak/>
        <w:t>n: número de movimientos respiratorios por minuto (18)</w:t>
      </w:r>
    </w:p>
    <w:p w:rsidR="00C15C74" w:rsidRPr="00C15C74" w:rsidRDefault="00C15C74" w:rsidP="00C15C74">
      <w:pPr>
        <w:jc w:val="both"/>
        <w:rPr>
          <w:rFonts w:ascii="Arial" w:hAnsi="Arial" w:cs="Arial"/>
          <w:sz w:val="18"/>
          <w:szCs w:val="18"/>
        </w:rPr>
      </w:pPr>
      <w:r w:rsidRPr="00C15C74">
        <w:rPr>
          <w:rFonts w:ascii="Arial" w:hAnsi="Arial" w:cs="Arial"/>
          <w:sz w:val="18"/>
          <w:szCs w:val="18"/>
        </w:rPr>
        <w:t xml:space="preserve">La dosis total diaria </w:t>
      </w:r>
    </w:p>
    <w:p w:rsidR="00C15C74" w:rsidRPr="00C15C74" w:rsidRDefault="00C15C74" w:rsidP="00C15C74">
      <w:pPr>
        <w:jc w:val="both"/>
        <w:rPr>
          <w:rFonts w:ascii="Arial" w:hAnsi="Arial" w:cs="Arial"/>
          <w:b/>
          <w:sz w:val="18"/>
          <w:szCs w:val="18"/>
        </w:rPr>
      </w:pPr>
      <w:proofErr w:type="spellStart"/>
      <w:r w:rsidRPr="00C15C74">
        <w:rPr>
          <w:rFonts w:ascii="Arial" w:hAnsi="Arial" w:cs="Arial"/>
          <w:b/>
          <w:sz w:val="18"/>
          <w:szCs w:val="18"/>
        </w:rPr>
        <w:t>Dt</w:t>
      </w:r>
      <w:proofErr w:type="spellEnd"/>
      <w:r w:rsidRPr="00C15C74">
        <w:rPr>
          <w:rFonts w:ascii="Arial" w:hAnsi="Arial" w:cs="Arial"/>
          <w:b/>
          <w:sz w:val="18"/>
          <w:szCs w:val="18"/>
        </w:rPr>
        <w:t xml:space="preserve"> = E x Q</w:t>
      </w:r>
    </w:p>
    <w:p w:rsidR="00C15C74" w:rsidRPr="00C15C74" w:rsidRDefault="00C15C74" w:rsidP="00C15C74">
      <w:pPr>
        <w:jc w:val="both"/>
        <w:rPr>
          <w:rFonts w:ascii="Arial" w:hAnsi="Arial" w:cs="Arial"/>
          <w:sz w:val="18"/>
          <w:szCs w:val="18"/>
        </w:rPr>
      </w:pPr>
      <w:r w:rsidRPr="00C15C74">
        <w:rPr>
          <w:rFonts w:ascii="Arial" w:hAnsi="Arial" w:cs="Arial"/>
          <w:sz w:val="18"/>
          <w:szCs w:val="18"/>
        </w:rPr>
        <w:t xml:space="preserve">Estos factores externos no nos dicen cuanto contaminante se incorporó al organismo, para esto se deben conocer los </w:t>
      </w:r>
      <w:r w:rsidRPr="00C15C74">
        <w:rPr>
          <w:rFonts w:ascii="Arial" w:hAnsi="Arial" w:cs="Arial"/>
          <w:b/>
          <w:i/>
          <w:sz w:val="18"/>
          <w:szCs w:val="18"/>
        </w:rPr>
        <w:t>factores internos</w:t>
      </w:r>
      <w:r w:rsidRPr="00C15C74">
        <w:rPr>
          <w:rFonts w:ascii="Arial" w:hAnsi="Arial" w:cs="Arial"/>
          <w:sz w:val="18"/>
          <w:szCs w:val="18"/>
        </w:rPr>
        <w:t>:</w:t>
      </w:r>
    </w:p>
    <w:p w:rsidR="00C15C74" w:rsidRPr="00C15C74" w:rsidRDefault="00C15C74" w:rsidP="00C15C74">
      <w:pPr>
        <w:jc w:val="both"/>
        <w:rPr>
          <w:rFonts w:ascii="Arial" w:hAnsi="Arial" w:cs="Arial"/>
          <w:sz w:val="18"/>
          <w:szCs w:val="18"/>
        </w:rPr>
      </w:pPr>
      <w:r w:rsidRPr="00C15C74">
        <w:rPr>
          <w:rFonts w:ascii="Arial" w:hAnsi="Arial" w:cs="Arial"/>
          <w:sz w:val="18"/>
          <w:szCs w:val="18"/>
        </w:rPr>
        <w:t>F: coeficiente de absorción</w:t>
      </w:r>
    </w:p>
    <w:p w:rsidR="00C15C74" w:rsidRPr="00C15C74" w:rsidRDefault="00C15C74" w:rsidP="00C15C74">
      <w:pPr>
        <w:jc w:val="both"/>
        <w:rPr>
          <w:rFonts w:ascii="Arial" w:hAnsi="Arial" w:cs="Arial"/>
          <w:sz w:val="18"/>
          <w:szCs w:val="18"/>
        </w:rPr>
      </w:pPr>
      <w:r w:rsidRPr="00C15C74">
        <w:rPr>
          <w:rFonts w:ascii="Arial" w:hAnsi="Arial" w:cs="Arial"/>
          <w:sz w:val="18"/>
          <w:szCs w:val="18"/>
        </w:rPr>
        <w:t>Cd: coeficiente de depuración</w:t>
      </w:r>
    </w:p>
    <w:p w:rsidR="00C15C74" w:rsidRPr="00C15C74" w:rsidRDefault="00C15C74" w:rsidP="00C15C74">
      <w:pPr>
        <w:jc w:val="both"/>
        <w:rPr>
          <w:rFonts w:ascii="Arial" w:hAnsi="Arial" w:cs="Arial"/>
          <w:sz w:val="18"/>
          <w:szCs w:val="18"/>
        </w:rPr>
      </w:pPr>
      <w:r w:rsidRPr="00C15C74">
        <w:rPr>
          <w:rFonts w:ascii="Arial" w:hAnsi="Arial" w:cs="Arial"/>
          <w:sz w:val="18"/>
          <w:szCs w:val="18"/>
        </w:rPr>
        <w:t>Con estos factores se obtiene la dosis efectiva (De) que debe entenderse como dosis de efecto perjudicial para los fines de la higiene industrial.</w:t>
      </w:r>
    </w:p>
    <w:p w:rsidR="00C15C74" w:rsidRPr="00C15C74" w:rsidRDefault="00C15C74" w:rsidP="00C15C74">
      <w:pPr>
        <w:jc w:val="both"/>
        <w:rPr>
          <w:rFonts w:ascii="Arial" w:hAnsi="Arial" w:cs="Arial"/>
          <w:b/>
          <w:sz w:val="18"/>
          <w:szCs w:val="18"/>
        </w:rPr>
      </w:pPr>
    </w:p>
    <w:p w:rsidR="00C15C74" w:rsidRPr="00C15C74" w:rsidRDefault="00C15C74" w:rsidP="00C15C74">
      <w:pPr>
        <w:jc w:val="both"/>
        <w:rPr>
          <w:rFonts w:ascii="Arial" w:hAnsi="Arial" w:cs="Arial"/>
          <w:b/>
          <w:sz w:val="18"/>
          <w:szCs w:val="18"/>
        </w:rPr>
      </w:pPr>
      <w:r w:rsidRPr="00C15C74">
        <w:rPr>
          <w:rFonts w:ascii="Arial" w:hAnsi="Arial" w:cs="Arial"/>
          <w:b/>
          <w:sz w:val="18"/>
          <w:szCs w:val="18"/>
        </w:rPr>
        <w:t xml:space="preserve">De = </w:t>
      </w:r>
      <w:proofErr w:type="spellStart"/>
      <w:r w:rsidRPr="00C15C74">
        <w:rPr>
          <w:rFonts w:ascii="Arial" w:hAnsi="Arial" w:cs="Arial"/>
          <w:b/>
          <w:sz w:val="18"/>
          <w:szCs w:val="18"/>
        </w:rPr>
        <w:t>Dt</w:t>
      </w:r>
      <w:proofErr w:type="spellEnd"/>
      <w:r w:rsidRPr="00C15C74">
        <w:rPr>
          <w:rFonts w:ascii="Arial" w:hAnsi="Arial" w:cs="Arial"/>
          <w:b/>
          <w:sz w:val="18"/>
          <w:szCs w:val="18"/>
        </w:rPr>
        <w:t xml:space="preserve"> x F x Cd</w:t>
      </w:r>
    </w:p>
    <w:p w:rsidR="00C15C74" w:rsidRPr="00C15C74" w:rsidRDefault="00C15C74" w:rsidP="00C15C74">
      <w:pPr>
        <w:jc w:val="both"/>
        <w:rPr>
          <w:rFonts w:ascii="Arial" w:hAnsi="Arial" w:cs="Arial"/>
          <w:i/>
          <w:sz w:val="18"/>
          <w:szCs w:val="18"/>
        </w:rPr>
      </w:pPr>
    </w:p>
    <w:p w:rsidR="00C15C74" w:rsidRPr="00C15C74" w:rsidRDefault="00C15C74" w:rsidP="00C15C74">
      <w:pPr>
        <w:jc w:val="both"/>
        <w:rPr>
          <w:rFonts w:ascii="Arial" w:hAnsi="Arial" w:cs="Arial"/>
          <w:i/>
          <w:sz w:val="18"/>
          <w:szCs w:val="18"/>
        </w:rPr>
      </w:pPr>
      <w:r w:rsidRPr="00C15C74">
        <w:rPr>
          <w:rFonts w:ascii="Arial" w:hAnsi="Arial" w:cs="Arial"/>
          <w:i/>
          <w:sz w:val="18"/>
          <w:szCs w:val="18"/>
        </w:rPr>
        <w:t>Como el error de este método es demasiado grande, se adopta otra metodología que consiste en la observación de poblaciones sometidas a diferentes exposiciones con un contaminante. Estos estudios pueden ser:</w:t>
      </w:r>
    </w:p>
    <w:p w:rsidR="00C15C74" w:rsidRPr="00C15C74" w:rsidRDefault="00C15C74" w:rsidP="00C15C74">
      <w:pPr>
        <w:numPr>
          <w:ilvl w:val="0"/>
          <w:numId w:val="17"/>
        </w:numPr>
        <w:spacing w:after="0" w:line="240" w:lineRule="auto"/>
        <w:jc w:val="both"/>
        <w:rPr>
          <w:rFonts w:ascii="Arial" w:hAnsi="Arial" w:cs="Arial"/>
          <w:i/>
          <w:sz w:val="18"/>
          <w:szCs w:val="18"/>
        </w:rPr>
      </w:pPr>
      <w:r w:rsidRPr="00C15C74">
        <w:rPr>
          <w:rFonts w:ascii="Arial" w:hAnsi="Arial" w:cs="Arial"/>
          <w:i/>
          <w:sz w:val="18"/>
          <w:szCs w:val="18"/>
        </w:rPr>
        <w:t>Toxicológicos</w:t>
      </w:r>
    </w:p>
    <w:p w:rsidR="00C15C74" w:rsidRPr="00C15C74" w:rsidRDefault="00C15C74" w:rsidP="00C15C74">
      <w:pPr>
        <w:numPr>
          <w:ilvl w:val="0"/>
          <w:numId w:val="17"/>
        </w:numPr>
        <w:spacing w:after="0" w:line="240" w:lineRule="auto"/>
        <w:jc w:val="both"/>
        <w:rPr>
          <w:rFonts w:ascii="Arial" w:hAnsi="Arial" w:cs="Arial"/>
          <w:i/>
          <w:sz w:val="18"/>
          <w:szCs w:val="18"/>
        </w:rPr>
      </w:pPr>
      <w:proofErr w:type="spellStart"/>
      <w:r w:rsidRPr="00C15C74">
        <w:rPr>
          <w:rFonts w:ascii="Arial" w:hAnsi="Arial" w:cs="Arial"/>
          <w:i/>
          <w:sz w:val="18"/>
          <w:szCs w:val="18"/>
        </w:rPr>
        <w:t>Epidermiológicos</w:t>
      </w:r>
      <w:proofErr w:type="spellEnd"/>
    </w:p>
    <w:p w:rsidR="00C15C74" w:rsidRPr="00C15C74" w:rsidRDefault="00C15C74" w:rsidP="00C15C74">
      <w:pPr>
        <w:jc w:val="both"/>
        <w:rPr>
          <w:rFonts w:ascii="Arial" w:hAnsi="Arial" w:cs="Arial"/>
          <w:i/>
          <w:sz w:val="18"/>
          <w:szCs w:val="18"/>
        </w:rPr>
      </w:pPr>
    </w:p>
    <w:p w:rsidR="00C15C74" w:rsidRPr="00C15C74" w:rsidRDefault="00C15C74" w:rsidP="00C15C74">
      <w:pPr>
        <w:jc w:val="both"/>
        <w:rPr>
          <w:rFonts w:ascii="Arial" w:hAnsi="Arial" w:cs="Arial"/>
          <w:i/>
          <w:sz w:val="18"/>
          <w:szCs w:val="18"/>
        </w:rPr>
      </w:pPr>
      <w:r w:rsidRPr="00C15C74">
        <w:rPr>
          <w:rFonts w:ascii="Arial" w:hAnsi="Arial" w:cs="Arial"/>
          <w:i/>
          <w:sz w:val="18"/>
          <w:szCs w:val="18"/>
        </w:rPr>
        <w:t xml:space="preserve">En toxicología se aplica la ley de HABER:  </w:t>
      </w:r>
    </w:p>
    <w:p w:rsidR="00C15C74" w:rsidRPr="00C15C74" w:rsidRDefault="00C15C74" w:rsidP="00C15C74">
      <w:pPr>
        <w:jc w:val="both"/>
        <w:rPr>
          <w:rFonts w:ascii="Arial" w:hAnsi="Arial" w:cs="Arial"/>
          <w:i/>
          <w:sz w:val="18"/>
          <w:szCs w:val="18"/>
        </w:rPr>
      </w:pPr>
      <w:r w:rsidRPr="00C15C74">
        <w:rPr>
          <w:rFonts w:ascii="Arial" w:hAnsi="Arial" w:cs="Arial"/>
          <w:i/>
          <w:noProof/>
          <w:sz w:val="18"/>
          <w:szCs w:val="18"/>
          <w:lang w:val="es-ES" w:eastAsia="es-ES"/>
        </w:rPr>
        <mc:AlternateContent>
          <mc:Choice Requires="wps">
            <w:drawing>
              <wp:anchor distT="45720" distB="45720" distL="114300" distR="114300" simplePos="0" relativeHeight="251678720" behindDoc="0" locked="0" layoutInCell="1" allowOverlap="1">
                <wp:simplePos x="0" y="0"/>
                <wp:positionH relativeFrom="margin">
                  <wp:align>right</wp:align>
                </wp:positionH>
                <wp:positionV relativeFrom="paragraph">
                  <wp:posOffset>104775</wp:posOffset>
                </wp:positionV>
                <wp:extent cx="3143250" cy="876300"/>
                <wp:effectExtent l="0" t="0" r="19050" b="19050"/>
                <wp:wrapSquare wrapText="bothSides"/>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876300"/>
                        </a:xfrm>
                        <a:prstGeom prst="rect">
                          <a:avLst/>
                        </a:prstGeom>
                        <a:solidFill>
                          <a:srgbClr val="FFFFFF"/>
                        </a:solidFill>
                        <a:ln w="9525">
                          <a:solidFill>
                            <a:srgbClr val="000000"/>
                          </a:solidFill>
                          <a:miter lim="800000"/>
                          <a:headEnd/>
                          <a:tailEnd/>
                        </a:ln>
                      </wps:spPr>
                      <wps:txbx>
                        <w:txbxContent>
                          <w:p w:rsidR="007326E8" w:rsidRPr="0082670E" w:rsidRDefault="007326E8" w:rsidP="00C15C74">
                            <w:pPr>
                              <w:rPr>
                                <w:i/>
                              </w:rPr>
                            </w:pPr>
                            <w:r w:rsidRPr="0082670E">
                              <w:rPr>
                                <w:i/>
                              </w:rPr>
                              <w:t>K: constante llamada índice de efecto</w:t>
                            </w:r>
                          </w:p>
                          <w:p w:rsidR="007326E8" w:rsidRPr="0082670E" w:rsidRDefault="007326E8" w:rsidP="00C15C74">
                            <w:pPr>
                              <w:rPr>
                                <w:i/>
                              </w:rPr>
                            </w:pPr>
                            <w:r w:rsidRPr="0082670E">
                              <w:rPr>
                                <w:i/>
                              </w:rPr>
                              <w:t>C: concentración expresada como mg/kg de peso</w:t>
                            </w:r>
                          </w:p>
                          <w:p w:rsidR="007326E8" w:rsidRPr="0082670E" w:rsidRDefault="007326E8" w:rsidP="00C15C74">
                            <w:pPr>
                              <w:rPr>
                                <w:i/>
                              </w:rPr>
                            </w:pPr>
                            <w:r w:rsidRPr="0082670E">
                              <w:rPr>
                                <w:i/>
                              </w:rPr>
                              <w:t>T: tiempo</w:t>
                            </w:r>
                          </w:p>
                          <w:p w:rsidR="007326E8" w:rsidRDefault="007326E8" w:rsidP="00C15C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1" o:spid="_x0000_s1036" type="#_x0000_t202" style="position:absolute;left:0;text-align:left;margin-left:196.3pt;margin-top:8.25pt;width:247.5pt;height:69pt;z-index:2516787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">
                <v:textbox>
                  <w:txbxContent>
                    <w:p w:rsidR="007326E8" w:rsidRPr="0082670E" w:rsidRDefault="007326E8" w:rsidP="00C15C74">
                      <w:pPr>
                        <w:rPr>
                          <w:i/>
                        </w:rPr>
                      </w:pPr>
                      <w:r w:rsidRPr="0082670E">
                        <w:rPr>
                          <w:i/>
                        </w:rPr>
                        <w:t>K: constante llamada índice de efecto</w:t>
                      </w:r>
                    </w:p>
                    <w:p w:rsidR="007326E8" w:rsidRPr="0082670E" w:rsidRDefault="007326E8" w:rsidP="00C15C74">
                      <w:pPr>
                        <w:rPr>
                          <w:i/>
                        </w:rPr>
                      </w:pPr>
                      <w:r w:rsidRPr="0082670E">
                        <w:rPr>
                          <w:i/>
                        </w:rPr>
                        <w:t>C: concentración expresada como mg/kg de peso</w:t>
                      </w:r>
                    </w:p>
                    <w:p w:rsidR="007326E8" w:rsidRPr="0082670E" w:rsidRDefault="007326E8" w:rsidP="00C15C74">
                      <w:pPr>
                        <w:rPr>
                          <w:i/>
                        </w:rPr>
                      </w:pPr>
                      <w:r w:rsidRPr="0082670E">
                        <w:rPr>
                          <w:i/>
                        </w:rPr>
                        <w:t>T: tiempo</w:t>
                      </w:r>
                    </w:p>
                    <w:p w:rsidR="007326E8" w:rsidRDefault="007326E8" w:rsidP="00C15C74"/>
                  </w:txbxContent>
                </v:textbox>
                <w10:wrap type="square" anchorx="margin"/>
              </v:shape>
            </w:pict>
          </mc:Fallback>
        </mc:AlternateContent>
      </w:r>
    </w:p>
    <w:p w:rsidR="00C15C74" w:rsidRPr="00C15C74" w:rsidRDefault="00C15C74" w:rsidP="00C15C74">
      <w:pPr>
        <w:jc w:val="both"/>
        <w:rPr>
          <w:rFonts w:ascii="Arial" w:hAnsi="Arial" w:cs="Arial"/>
          <w:b/>
          <w:i/>
          <w:sz w:val="18"/>
          <w:szCs w:val="18"/>
        </w:rPr>
      </w:pPr>
      <w:r w:rsidRPr="00C15C74">
        <w:rPr>
          <w:rFonts w:ascii="Arial" w:hAnsi="Arial" w:cs="Arial"/>
          <w:b/>
          <w:i/>
          <w:sz w:val="18"/>
          <w:szCs w:val="18"/>
        </w:rPr>
        <w:t>K = C x T</w:t>
      </w:r>
    </w:p>
    <w:p w:rsidR="00C15C74" w:rsidRPr="00C15C74" w:rsidRDefault="00C15C74" w:rsidP="00C15C74">
      <w:pPr>
        <w:jc w:val="both"/>
        <w:rPr>
          <w:rFonts w:ascii="Arial" w:hAnsi="Arial" w:cs="Arial"/>
          <w:i/>
          <w:sz w:val="18"/>
          <w:szCs w:val="18"/>
        </w:rPr>
      </w:pPr>
    </w:p>
    <w:p w:rsidR="00C15C74" w:rsidRPr="00C15C74" w:rsidRDefault="00C15C74" w:rsidP="00C15C74">
      <w:pPr>
        <w:jc w:val="both"/>
        <w:rPr>
          <w:rFonts w:ascii="Arial" w:hAnsi="Arial" w:cs="Arial"/>
          <w:i/>
          <w:sz w:val="18"/>
          <w:szCs w:val="18"/>
        </w:rPr>
      </w:pPr>
    </w:p>
    <w:p w:rsidR="00C15C74" w:rsidRPr="00C15C74" w:rsidRDefault="00C15C74" w:rsidP="00C15C74">
      <w:pPr>
        <w:pStyle w:val="Textoindependiente"/>
        <w:jc w:val="both"/>
        <w:rPr>
          <w:rFonts w:ascii="Arial" w:hAnsi="Arial" w:cs="Arial"/>
          <w:sz w:val="18"/>
          <w:szCs w:val="18"/>
        </w:rPr>
      </w:pPr>
      <w:r w:rsidRPr="00C15C74">
        <w:rPr>
          <w:rFonts w:ascii="Arial" w:hAnsi="Arial" w:cs="Arial"/>
          <w:sz w:val="18"/>
          <w:szCs w:val="18"/>
        </w:rPr>
        <w:t>Para un efecto dado, la concentración puede variar, siempre que el producto sea constante</w:t>
      </w:r>
    </w:p>
    <w:p w:rsidR="00C15C74" w:rsidRPr="00C15C74" w:rsidRDefault="00C15C74" w:rsidP="00C15C74">
      <w:pPr>
        <w:pStyle w:val="Textoindependiente"/>
        <w:jc w:val="both"/>
        <w:rPr>
          <w:rFonts w:ascii="Arial" w:hAnsi="Arial" w:cs="Arial"/>
          <w:sz w:val="18"/>
          <w:szCs w:val="18"/>
        </w:rPr>
      </w:pPr>
    </w:p>
    <w:p w:rsidR="00C15C74" w:rsidRPr="00C15C74" w:rsidRDefault="00C15C74" w:rsidP="00C15C74">
      <w:pPr>
        <w:rPr>
          <w:rFonts w:ascii="Arial" w:hAnsi="Arial" w:cs="Arial"/>
          <w:b/>
          <w:i/>
          <w:sz w:val="18"/>
          <w:szCs w:val="18"/>
          <w:u w:val="single"/>
        </w:rPr>
      </w:pPr>
    </w:p>
    <w:p w:rsidR="00C15C74" w:rsidRPr="00C15C74" w:rsidRDefault="00C15C74" w:rsidP="00C15C74">
      <w:pPr>
        <w:pStyle w:val="Prrafodelista"/>
        <w:numPr>
          <w:ilvl w:val="0"/>
          <w:numId w:val="40"/>
        </w:numPr>
        <w:rPr>
          <w:rFonts w:ascii="Arial" w:hAnsi="Arial" w:cs="Arial"/>
          <w:b/>
          <w:i/>
          <w:sz w:val="18"/>
          <w:szCs w:val="18"/>
          <w:u w:val="single"/>
        </w:rPr>
      </w:pPr>
      <w:r w:rsidRPr="00C15C74">
        <w:rPr>
          <w:rFonts w:ascii="Arial" w:hAnsi="Arial" w:cs="Arial"/>
          <w:b/>
          <w:sz w:val="18"/>
          <w:szCs w:val="18"/>
        </w:rPr>
        <w:t>Límites admisibles</w:t>
      </w:r>
    </w:p>
    <w:p w:rsidR="00C15C74" w:rsidRPr="00C15C74" w:rsidRDefault="00C15C74" w:rsidP="00C15C74">
      <w:pPr>
        <w:jc w:val="both"/>
        <w:rPr>
          <w:rFonts w:ascii="Arial" w:hAnsi="Arial" w:cs="Arial"/>
          <w:sz w:val="18"/>
          <w:szCs w:val="18"/>
        </w:rPr>
      </w:pPr>
      <w:r w:rsidRPr="00C15C74">
        <w:rPr>
          <w:rFonts w:ascii="Arial" w:hAnsi="Arial" w:cs="Arial"/>
          <w:sz w:val="18"/>
          <w:szCs w:val="18"/>
        </w:rPr>
        <w:t xml:space="preserve">El limite cero de una sustancia manipulada por el trabajador es teóricamente </w:t>
      </w:r>
      <w:proofErr w:type="gramStart"/>
      <w:r w:rsidRPr="00C15C74">
        <w:rPr>
          <w:rFonts w:ascii="Arial" w:hAnsi="Arial" w:cs="Arial"/>
          <w:sz w:val="18"/>
          <w:szCs w:val="18"/>
        </w:rPr>
        <w:t>deseable</w:t>
      </w:r>
      <w:proofErr w:type="gramEnd"/>
      <w:r w:rsidRPr="00C15C74">
        <w:rPr>
          <w:rFonts w:ascii="Arial" w:hAnsi="Arial" w:cs="Arial"/>
          <w:sz w:val="18"/>
          <w:szCs w:val="18"/>
        </w:rPr>
        <w:t xml:space="preserve"> pero en la práctica carece de significado como objetivo.</w:t>
      </w:r>
    </w:p>
    <w:p w:rsidR="00C15C74" w:rsidRPr="00C15C74" w:rsidRDefault="00C15C74" w:rsidP="00C15C74">
      <w:pPr>
        <w:jc w:val="both"/>
        <w:rPr>
          <w:rFonts w:ascii="Arial" w:hAnsi="Arial" w:cs="Arial"/>
          <w:sz w:val="18"/>
          <w:szCs w:val="18"/>
        </w:rPr>
      </w:pPr>
      <w:r w:rsidRPr="00C15C74">
        <w:rPr>
          <w:rFonts w:ascii="Arial" w:hAnsi="Arial" w:cs="Arial"/>
          <w:sz w:val="18"/>
          <w:szCs w:val="18"/>
        </w:rPr>
        <w:t xml:space="preserve">Se debe establecer un valor de concentración en un </w:t>
      </w:r>
      <w:proofErr w:type="gramStart"/>
      <w:r w:rsidRPr="00C15C74">
        <w:rPr>
          <w:rFonts w:ascii="Arial" w:hAnsi="Arial" w:cs="Arial"/>
          <w:sz w:val="18"/>
          <w:szCs w:val="18"/>
        </w:rPr>
        <w:t>tiempo  dado</w:t>
      </w:r>
      <w:proofErr w:type="gramEnd"/>
      <w:r w:rsidRPr="00C15C74">
        <w:rPr>
          <w:rFonts w:ascii="Arial" w:hAnsi="Arial" w:cs="Arial"/>
          <w:sz w:val="18"/>
          <w:szCs w:val="18"/>
        </w:rPr>
        <w:t xml:space="preserve"> que no produzca efecto. Los efectos más importantes sobre la salud son: enfermedad, irritación intolerable, sensibilización, muerte.</w:t>
      </w:r>
    </w:p>
    <w:p w:rsidR="00C15C74" w:rsidRPr="00C15C74" w:rsidRDefault="00C15C74" w:rsidP="00C15C74">
      <w:pPr>
        <w:jc w:val="both"/>
        <w:rPr>
          <w:rFonts w:ascii="Arial" w:hAnsi="Arial" w:cs="Arial"/>
          <w:sz w:val="18"/>
          <w:szCs w:val="18"/>
        </w:rPr>
      </w:pPr>
      <w:r w:rsidRPr="00C15C74">
        <w:rPr>
          <w:rFonts w:ascii="Arial" w:hAnsi="Arial" w:cs="Arial"/>
          <w:sz w:val="18"/>
          <w:szCs w:val="18"/>
        </w:rPr>
        <w:t>Una vez conocida una concentración que puede producir el efecto (o criterio de daño) se adopta un límite inferior, tomando un factor de seguridad. Estos factores varían según el tipo de daño que producen los contaminantes.</w:t>
      </w:r>
    </w:p>
    <w:p w:rsidR="00C15C74" w:rsidRPr="00C15C74" w:rsidRDefault="00C15C74" w:rsidP="00C15C74">
      <w:pPr>
        <w:jc w:val="both"/>
        <w:rPr>
          <w:rFonts w:ascii="Arial" w:hAnsi="Arial" w:cs="Arial"/>
          <w:sz w:val="18"/>
          <w:szCs w:val="18"/>
        </w:rPr>
      </w:pPr>
      <w:r w:rsidRPr="00C15C74">
        <w:rPr>
          <w:rFonts w:ascii="Arial" w:hAnsi="Arial" w:cs="Arial"/>
          <w:sz w:val="18"/>
          <w:szCs w:val="18"/>
        </w:rPr>
        <w:t>Los criterios de daño en las leyes argentinas se llaman efectos adversos y los límites se determinan según estudios epidemiológicos en industrias o estudios toxicológicos en los animales de laboratorio.</w:t>
      </w:r>
    </w:p>
    <w:p w:rsidR="00C15C74" w:rsidRPr="00C15C74" w:rsidRDefault="00C15C74" w:rsidP="00C15C74">
      <w:pPr>
        <w:jc w:val="both"/>
        <w:rPr>
          <w:rFonts w:ascii="Arial" w:hAnsi="Arial" w:cs="Arial"/>
          <w:sz w:val="18"/>
          <w:szCs w:val="18"/>
        </w:rPr>
      </w:pPr>
      <w:r w:rsidRPr="00C15C74">
        <w:rPr>
          <w:rFonts w:ascii="Arial" w:hAnsi="Arial" w:cs="Arial"/>
          <w:sz w:val="18"/>
          <w:szCs w:val="18"/>
        </w:rPr>
        <w:t>En la Argentina, IRAM ha normalizado la terminología para los límites, llamándolos “Concentraciones o Límites Máximos.”</w:t>
      </w:r>
    </w:p>
    <w:p w:rsidR="00C15C74" w:rsidRPr="00C15C74" w:rsidRDefault="00C15C74" w:rsidP="00C15C74">
      <w:pPr>
        <w:pStyle w:val="Prrafodelista"/>
        <w:numPr>
          <w:ilvl w:val="0"/>
          <w:numId w:val="19"/>
        </w:numPr>
        <w:spacing w:after="0" w:line="240" w:lineRule="auto"/>
        <w:jc w:val="both"/>
        <w:rPr>
          <w:rFonts w:ascii="Arial" w:hAnsi="Arial" w:cs="Arial"/>
          <w:i/>
          <w:sz w:val="18"/>
          <w:szCs w:val="18"/>
        </w:rPr>
      </w:pPr>
      <w:r w:rsidRPr="00C15C74">
        <w:rPr>
          <w:rFonts w:ascii="Arial" w:hAnsi="Arial" w:cs="Arial"/>
          <w:i/>
          <w:sz w:val="18"/>
          <w:szCs w:val="18"/>
          <w:u w:val="single"/>
        </w:rPr>
        <w:t>Limite admisible de concentración</w:t>
      </w:r>
      <w:r w:rsidRPr="00C15C74">
        <w:rPr>
          <w:rFonts w:ascii="Arial" w:hAnsi="Arial" w:cs="Arial"/>
          <w:i/>
          <w:sz w:val="18"/>
          <w:szCs w:val="18"/>
        </w:rPr>
        <w:t xml:space="preserve"> (CA): </w:t>
      </w:r>
      <w:r w:rsidRPr="00C15C74">
        <w:rPr>
          <w:rFonts w:ascii="Arial" w:hAnsi="Arial" w:cs="Arial"/>
          <w:sz w:val="18"/>
          <w:szCs w:val="18"/>
        </w:rPr>
        <w:t>concentración de un contaminante en el aire que permite la exposición de la mayor parte de los trabajadores sin efectos adversos.</w:t>
      </w:r>
    </w:p>
    <w:p w:rsidR="00C15C74" w:rsidRPr="00C15C74" w:rsidRDefault="00C15C74" w:rsidP="00C15C74">
      <w:pPr>
        <w:pStyle w:val="Prrafodelista"/>
        <w:spacing w:after="0" w:line="240" w:lineRule="auto"/>
        <w:jc w:val="both"/>
        <w:rPr>
          <w:rFonts w:ascii="Arial" w:hAnsi="Arial" w:cs="Arial"/>
          <w:i/>
          <w:sz w:val="18"/>
          <w:szCs w:val="18"/>
        </w:rPr>
      </w:pPr>
    </w:p>
    <w:p w:rsidR="00C15C74" w:rsidRPr="00C15C74" w:rsidRDefault="00C15C74" w:rsidP="00C15C74">
      <w:pPr>
        <w:pStyle w:val="Prrafodelista"/>
        <w:numPr>
          <w:ilvl w:val="0"/>
          <w:numId w:val="19"/>
        </w:numPr>
        <w:spacing w:after="0" w:line="240" w:lineRule="auto"/>
        <w:jc w:val="both"/>
        <w:rPr>
          <w:rFonts w:ascii="Arial" w:hAnsi="Arial" w:cs="Arial"/>
          <w:i/>
          <w:sz w:val="18"/>
          <w:szCs w:val="18"/>
        </w:rPr>
      </w:pPr>
      <w:r w:rsidRPr="00C15C74">
        <w:rPr>
          <w:rFonts w:ascii="Arial" w:hAnsi="Arial" w:cs="Arial"/>
          <w:i/>
          <w:sz w:val="18"/>
          <w:szCs w:val="18"/>
          <w:u w:val="single"/>
        </w:rPr>
        <w:lastRenderedPageBreak/>
        <w:t>Limite admisible de concentración para la jornada laboral</w:t>
      </w:r>
      <w:r w:rsidRPr="00C15C74">
        <w:rPr>
          <w:rFonts w:ascii="Arial" w:hAnsi="Arial" w:cs="Arial"/>
          <w:i/>
          <w:sz w:val="18"/>
          <w:szCs w:val="18"/>
        </w:rPr>
        <w:t xml:space="preserve"> (CAL):</w:t>
      </w:r>
      <w:r w:rsidRPr="00C15C74">
        <w:rPr>
          <w:rFonts w:ascii="Arial" w:hAnsi="Arial" w:cs="Arial"/>
          <w:sz w:val="18"/>
          <w:szCs w:val="18"/>
        </w:rPr>
        <w:t xml:space="preserve"> concentración admisible para exposiciones diarias durante toda la vida laboral, sin efectos adversos. No protege al 100% de los trabajadores, los más susceptibles pueden afectarse.</w:t>
      </w:r>
    </w:p>
    <w:p w:rsidR="00C15C74" w:rsidRPr="00C15C74" w:rsidRDefault="00C15C74" w:rsidP="00C15C74">
      <w:pPr>
        <w:pStyle w:val="Prrafodelista"/>
        <w:spacing w:after="0" w:line="240" w:lineRule="auto"/>
        <w:jc w:val="both"/>
        <w:rPr>
          <w:rFonts w:ascii="Arial" w:hAnsi="Arial" w:cs="Arial"/>
          <w:i/>
          <w:sz w:val="18"/>
          <w:szCs w:val="18"/>
        </w:rPr>
      </w:pPr>
    </w:p>
    <w:p w:rsidR="00C15C74" w:rsidRPr="00C15C74" w:rsidRDefault="00C15C74" w:rsidP="00C15C74">
      <w:pPr>
        <w:pStyle w:val="Prrafodelista"/>
        <w:numPr>
          <w:ilvl w:val="0"/>
          <w:numId w:val="19"/>
        </w:numPr>
        <w:spacing w:after="0" w:line="240" w:lineRule="auto"/>
        <w:jc w:val="both"/>
        <w:rPr>
          <w:rFonts w:ascii="Arial" w:hAnsi="Arial" w:cs="Arial"/>
          <w:i/>
          <w:sz w:val="18"/>
          <w:szCs w:val="18"/>
        </w:rPr>
      </w:pPr>
      <w:r w:rsidRPr="00C15C74">
        <w:rPr>
          <w:rFonts w:ascii="Arial" w:hAnsi="Arial" w:cs="Arial"/>
          <w:i/>
          <w:sz w:val="18"/>
          <w:szCs w:val="18"/>
          <w:u w:val="single"/>
        </w:rPr>
        <w:t>Limite admisible de concentración promedio para la jornada laboral</w:t>
      </w:r>
      <w:r w:rsidRPr="00C15C74">
        <w:rPr>
          <w:rFonts w:ascii="Arial" w:hAnsi="Arial" w:cs="Arial"/>
          <w:i/>
          <w:sz w:val="18"/>
          <w:szCs w:val="18"/>
        </w:rPr>
        <w:t xml:space="preserve"> (CAP):</w:t>
      </w:r>
      <w:r w:rsidRPr="00C15C74">
        <w:rPr>
          <w:rFonts w:ascii="Arial" w:hAnsi="Arial" w:cs="Arial"/>
          <w:sz w:val="18"/>
          <w:szCs w:val="18"/>
        </w:rPr>
        <w:t xml:space="preserve"> es la CAL calculada como promedio ponderado en el tiempo para 8 horas diarias y 40 horas semanales.</w:t>
      </w:r>
    </w:p>
    <w:p w:rsidR="00C15C74" w:rsidRPr="00C15C74" w:rsidRDefault="00C15C74" w:rsidP="00C15C74">
      <w:pPr>
        <w:jc w:val="both"/>
        <w:rPr>
          <w:rFonts w:ascii="Arial" w:eastAsiaTheme="minorEastAsia" w:hAnsi="Arial" w:cs="Arial"/>
          <w:i/>
          <w:sz w:val="18"/>
          <w:szCs w:val="18"/>
        </w:rPr>
      </w:pPr>
    </w:p>
    <w:p w:rsidR="00C15C74" w:rsidRPr="00C15C74" w:rsidRDefault="00C15C74" w:rsidP="00C15C74">
      <w:pPr>
        <w:jc w:val="both"/>
        <w:rPr>
          <w:rFonts w:ascii="Arial" w:hAnsi="Arial" w:cs="Arial"/>
          <w:sz w:val="18"/>
          <w:szCs w:val="18"/>
        </w:rPr>
      </w:pPr>
      <m:oMathPara>
        <m:oMath>
          <m:r>
            <m:rPr>
              <m:nor/>
            </m:rPr>
            <w:rPr>
              <w:rFonts w:ascii="Arial" w:hAnsi="Arial" w:cs="Arial"/>
              <w:sz w:val="18"/>
              <w:szCs w:val="18"/>
            </w:rPr>
            <m:t>CAP</m:t>
          </m:r>
          <m:r>
            <m:rPr>
              <m:nor/>
            </m:rPr>
            <w:rPr>
              <w:rFonts w:ascii="Arial" w:hAnsi="Arial" w:cs="Arial"/>
              <w:sz w:val="18"/>
              <w:szCs w:val="18"/>
              <w:lang w:val="es-ES_tradnl"/>
            </w:rPr>
            <m:t>=</m:t>
          </m:r>
          <m:f>
            <m:fPr>
              <m:ctrlPr>
                <w:rPr>
                  <w:rFonts w:ascii="Cambria Math" w:hAnsi="Cambria Math" w:cs="Arial"/>
                  <w:i/>
                  <w:iCs/>
                  <w:sz w:val="18"/>
                  <w:szCs w:val="18"/>
                  <w:lang w:val="es-ES_tradnl"/>
                </w:rPr>
              </m:ctrlPr>
            </m:fPr>
            <m:num>
              <m:nary>
                <m:naryPr>
                  <m:chr m:val="∑"/>
                  <m:subHide m:val="1"/>
                  <m:supHide m:val="1"/>
                  <m:ctrlPr>
                    <w:rPr>
                      <w:rFonts w:ascii="Cambria Math" w:hAnsi="Cambria Math" w:cs="Arial"/>
                      <w:i/>
                      <w:iCs/>
                      <w:sz w:val="18"/>
                      <w:szCs w:val="18"/>
                      <w:lang w:val="es-ES_tradnl"/>
                    </w:rPr>
                  </m:ctrlPr>
                </m:naryPr>
                <m:sub/>
                <m:sup/>
                <m:e>
                  <m:r>
                    <w:rPr>
                      <w:rFonts w:ascii="Cambria Math" w:hAnsi="Cambria Math" w:cs="Arial"/>
                      <w:sz w:val="18"/>
                      <w:szCs w:val="18"/>
                      <w:lang w:val="es-ES_tradnl"/>
                    </w:rPr>
                    <m:t>Ci . ti</m:t>
                  </m:r>
                </m:e>
              </m:nary>
            </m:num>
            <m:den>
              <m:r>
                <w:rPr>
                  <w:rFonts w:ascii="Cambria Math" w:hAnsi="Cambria Math" w:cs="Arial"/>
                  <w:sz w:val="18"/>
                  <w:szCs w:val="18"/>
                  <w:lang w:val="es-ES_tradnl"/>
                </w:rPr>
                <m:t>8</m:t>
              </m:r>
            </m:den>
          </m:f>
        </m:oMath>
      </m:oMathPara>
    </w:p>
    <w:p w:rsidR="00C15C74" w:rsidRPr="00C15C74" w:rsidRDefault="00C15C74" w:rsidP="00C15C74">
      <w:pPr>
        <w:jc w:val="both"/>
        <w:rPr>
          <w:rFonts w:ascii="Arial" w:hAnsi="Arial" w:cs="Arial"/>
          <w:sz w:val="18"/>
          <w:szCs w:val="18"/>
        </w:rPr>
      </w:pPr>
    </w:p>
    <w:p w:rsidR="00C15C74" w:rsidRPr="00C15C74" w:rsidRDefault="00C15C74" w:rsidP="00C15C74">
      <w:pPr>
        <w:jc w:val="both"/>
        <w:rPr>
          <w:rFonts w:ascii="Arial" w:hAnsi="Arial" w:cs="Arial"/>
          <w:sz w:val="18"/>
          <w:szCs w:val="18"/>
        </w:rPr>
      </w:pPr>
      <w:r w:rsidRPr="00C15C74">
        <w:rPr>
          <w:rFonts w:ascii="Arial" w:hAnsi="Arial" w:cs="Arial"/>
          <w:sz w:val="18"/>
          <w:szCs w:val="18"/>
        </w:rPr>
        <w:t xml:space="preserve">No se debe confundir el </w:t>
      </w:r>
      <w:r w:rsidRPr="00C15C74">
        <w:rPr>
          <w:rFonts w:ascii="Arial" w:hAnsi="Arial" w:cs="Arial"/>
          <w:i/>
          <w:sz w:val="18"/>
          <w:szCs w:val="18"/>
        </w:rPr>
        <w:t>límite admisible,</w:t>
      </w:r>
      <w:r w:rsidRPr="00C15C74">
        <w:rPr>
          <w:rFonts w:ascii="Arial" w:hAnsi="Arial" w:cs="Arial"/>
          <w:sz w:val="18"/>
          <w:szCs w:val="18"/>
        </w:rPr>
        <w:t xml:space="preserve"> que es el </w:t>
      </w:r>
      <w:r w:rsidRPr="00C15C74">
        <w:rPr>
          <w:rFonts w:ascii="Arial" w:hAnsi="Arial" w:cs="Arial"/>
          <w:b/>
          <w:i/>
          <w:sz w:val="18"/>
          <w:szCs w:val="18"/>
        </w:rPr>
        <w:t>número legal</w:t>
      </w:r>
      <w:r w:rsidRPr="00C15C74">
        <w:rPr>
          <w:rFonts w:ascii="Arial" w:hAnsi="Arial" w:cs="Arial"/>
          <w:sz w:val="18"/>
          <w:szCs w:val="18"/>
        </w:rPr>
        <w:t xml:space="preserve"> para clasificar una exposición como segura o no desde el punto de vista de la salud, con la </w:t>
      </w:r>
      <w:r w:rsidRPr="00C15C74">
        <w:rPr>
          <w:rFonts w:ascii="Arial" w:hAnsi="Arial" w:cs="Arial"/>
          <w:i/>
          <w:sz w:val="18"/>
          <w:szCs w:val="18"/>
        </w:rPr>
        <w:t>concentración promedio</w:t>
      </w:r>
      <w:r w:rsidRPr="00C15C74">
        <w:rPr>
          <w:rFonts w:ascii="Arial" w:hAnsi="Arial" w:cs="Arial"/>
          <w:sz w:val="18"/>
          <w:szCs w:val="18"/>
        </w:rPr>
        <w:t xml:space="preserve"> que es el valor obtenido de</w:t>
      </w:r>
      <w:r w:rsidRPr="00C15C74">
        <w:rPr>
          <w:rFonts w:ascii="Arial" w:hAnsi="Arial" w:cs="Arial"/>
          <w:b/>
          <w:i/>
          <w:sz w:val="18"/>
          <w:szCs w:val="18"/>
        </w:rPr>
        <w:t xml:space="preserve"> mediciones</w:t>
      </w:r>
      <w:r w:rsidRPr="00C15C74">
        <w:rPr>
          <w:rFonts w:ascii="Arial" w:hAnsi="Arial" w:cs="Arial"/>
          <w:sz w:val="18"/>
          <w:szCs w:val="18"/>
        </w:rPr>
        <w:t xml:space="preserve"> realizadas en el ambiente de trabajo.</w:t>
      </w:r>
    </w:p>
    <w:p w:rsidR="00C15C74" w:rsidRPr="00C15C74" w:rsidRDefault="00C15C74" w:rsidP="00C15C74">
      <w:pPr>
        <w:jc w:val="both"/>
        <w:rPr>
          <w:rFonts w:ascii="Arial" w:hAnsi="Arial" w:cs="Arial"/>
          <w:sz w:val="18"/>
          <w:szCs w:val="18"/>
        </w:rPr>
      </w:pPr>
      <w:r w:rsidRPr="00C15C74">
        <w:rPr>
          <w:rFonts w:ascii="Arial" w:hAnsi="Arial" w:cs="Arial"/>
          <w:sz w:val="18"/>
          <w:szCs w:val="18"/>
        </w:rPr>
        <w:t>Los límites expresados como concentraciones promedio se aplican a sustancias cuyos efectos se producen después de exposiciones reiteradas, durante largo tiempo (efectos crónicos).</w:t>
      </w:r>
    </w:p>
    <w:p w:rsidR="00C15C74" w:rsidRPr="00C15C74" w:rsidRDefault="00C15C74" w:rsidP="00C15C74">
      <w:pPr>
        <w:pStyle w:val="Prrafodelista"/>
        <w:numPr>
          <w:ilvl w:val="0"/>
          <w:numId w:val="20"/>
        </w:numPr>
        <w:spacing w:after="0" w:line="240" w:lineRule="auto"/>
        <w:jc w:val="both"/>
        <w:rPr>
          <w:rFonts w:ascii="Arial" w:hAnsi="Arial" w:cs="Arial"/>
          <w:sz w:val="18"/>
          <w:szCs w:val="18"/>
        </w:rPr>
      </w:pPr>
      <w:r w:rsidRPr="00C15C74">
        <w:rPr>
          <w:rFonts w:ascii="Arial" w:hAnsi="Arial" w:cs="Arial"/>
          <w:i/>
          <w:sz w:val="18"/>
          <w:szCs w:val="18"/>
          <w:u w:val="single"/>
        </w:rPr>
        <w:t>Limite admisible de concentración máxima</w:t>
      </w:r>
      <w:r w:rsidRPr="00C15C74">
        <w:rPr>
          <w:rFonts w:ascii="Arial" w:hAnsi="Arial" w:cs="Arial"/>
          <w:i/>
          <w:sz w:val="18"/>
          <w:szCs w:val="18"/>
        </w:rPr>
        <w:t xml:space="preserve"> (CAM):</w:t>
      </w:r>
      <w:r w:rsidRPr="00C15C74">
        <w:rPr>
          <w:rFonts w:ascii="Arial" w:hAnsi="Arial" w:cs="Arial"/>
          <w:sz w:val="18"/>
          <w:szCs w:val="18"/>
        </w:rPr>
        <w:t xml:space="preserve"> es la CAL que no debe ser sobrepasada en ningún momento de la jornada laboral. Se utiliza en sustancias con efectos agudos, es decir, producen efectos con una sola exposición. Corresponde establecer CAM para sustancias cuyo efecto depende más de la concentración en el aire que del tiempo de exposición.</w:t>
      </w:r>
    </w:p>
    <w:p w:rsidR="00C15C74" w:rsidRPr="00C15C74" w:rsidRDefault="00C15C74" w:rsidP="00C15C74">
      <w:pPr>
        <w:pStyle w:val="Prrafodelista"/>
        <w:spacing w:after="0" w:line="240" w:lineRule="auto"/>
        <w:jc w:val="both"/>
        <w:rPr>
          <w:rFonts w:ascii="Arial" w:hAnsi="Arial" w:cs="Arial"/>
          <w:sz w:val="18"/>
          <w:szCs w:val="18"/>
        </w:rPr>
      </w:pPr>
    </w:p>
    <w:p w:rsidR="00C15C74" w:rsidRPr="00C15C74" w:rsidRDefault="00C15C74" w:rsidP="00C15C74">
      <w:pPr>
        <w:pStyle w:val="Prrafodelista"/>
        <w:numPr>
          <w:ilvl w:val="0"/>
          <w:numId w:val="20"/>
        </w:numPr>
        <w:spacing w:after="0" w:line="240" w:lineRule="auto"/>
        <w:jc w:val="both"/>
        <w:rPr>
          <w:rFonts w:ascii="Arial" w:hAnsi="Arial" w:cs="Arial"/>
          <w:sz w:val="18"/>
          <w:szCs w:val="18"/>
        </w:rPr>
      </w:pPr>
      <w:r w:rsidRPr="00C15C74">
        <w:rPr>
          <w:rFonts w:ascii="Arial" w:hAnsi="Arial" w:cs="Arial"/>
          <w:i/>
          <w:sz w:val="18"/>
          <w:szCs w:val="18"/>
          <w:u w:val="single"/>
        </w:rPr>
        <w:t>Factor de tolerancia</w:t>
      </w:r>
      <w:r w:rsidRPr="00C15C74">
        <w:rPr>
          <w:rFonts w:ascii="Arial" w:hAnsi="Arial" w:cs="Arial"/>
          <w:i/>
          <w:sz w:val="18"/>
          <w:szCs w:val="18"/>
        </w:rPr>
        <w:t xml:space="preserve"> (Ft): </w:t>
      </w:r>
      <w:r w:rsidRPr="00C15C74">
        <w:rPr>
          <w:rFonts w:ascii="Arial" w:hAnsi="Arial" w:cs="Arial"/>
          <w:sz w:val="18"/>
          <w:szCs w:val="18"/>
        </w:rPr>
        <w:t>factor que multiplicado por la CAP indica la concentración que no debe ser sobrepasada en ningún momento de la jornada laboral (excluye las sustancias con CAM).</w:t>
      </w:r>
    </w:p>
    <w:p w:rsidR="00C15C74" w:rsidRPr="00C15C74" w:rsidRDefault="00C15C74" w:rsidP="00C15C74">
      <w:pPr>
        <w:pStyle w:val="Prrafodelista"/>
        <w:spacing w:after="0" w:line="240" w:lineRule="auto"/>
        <w:jc w:val="both"/>
        <w:rPr>
          <w:rFonts w:ascii="Arial" w:hAnsi="Arial" w:cs="Arial"/>
          <w:sz w:val="18"/>
          <w:szCs w:val="18"/>
        </w:rPr>
      </w:pPr>
    </w:p>
    <w:p w:rsidR="00C15C74" w:rsidRPr="00C15C74" w:rsidRDefault="00C15C74" w:rsidP="00C15C74">
      <w:pPr>
        <w:pStyle w:val="Prrafodelista"/>
        <w:numPr>
          <w:ilvl w:val="0"/>
          <w:numId w:val="20"/>
        </w:numPr>
        <w:spacing w:after="0" w:line="240" w:lineRule="auto"/>
        <w:jc w:val="both"/>
        <w:rPr>
          <w:rFonts w:ascii="Arial" w:hAnsi="Arial" w:cs="Arial"/>
          <w:sz w:val="18"/>
          <w:szCs w:val="18"/>
        </w:rPr>
      </w:pPr>
      <w:r w:rsidRPr="00C15C74">
        <w:rPr>
          <w:rFonts w:ascii="Arial" w:hAnsi="Arial" w:cs="Arial"/>
          <w:i/>
          <w:sz w:val="18"/>
          <w:szCs w:val="18"/>
          <w:u w:val="single"/>
        </w:rPr>
        <w:t>Limite admisible de concentración para períodos breves</w:t>
      </w:r>
      <w:r w:rsidRPr="00C15C74">
        <w:rPr>
          <w:rFonts w:ascii="Arial" w:hAnsi="Arial" w:cs="Arial"/>
          <w:i/>
          <w:sz w:val="18"/>
          <w:szCs w:val="18"/>
        </w:rPr>
        <w:t xml:space="preserve"> (CAB): </w:t>
      </w:r>
      <w:r w:rsidRPr="00C15C74">
        <w:rPr>
          <w:rFonts w:ascii="Arial" w:hAnsi="Arial" w:cs="Arial"/>
          <w:sz w:val="18"/>
          <w:szCs w:val="18"/>
        </w:rPr>
        <w:t xml:space="preserve">similares al Ft x </w:t>
      </w:r>
      <w:proofErr w:type="gramStart"/>
      <w:r w:rsidRPr="00C15C74">
        <w:rPr>
          <w:rFonts w:ascii="Arial" w:hAnsi="Arial" w:cs="Arial"/>
          <w:sz w:val="18"/>
          <w:szCs w:val="18"/>
        </w:rPr>
        <w:t>CAP</w:t>
      </w:r>
      <w:proofErr w:type="gramEnd"/>
      <w:r w:rsidRPr="00C15C74">
        <w:rPr>
          <w:rFonts w:ascii="Arial" w:hAnsi="Arial" w:cs="Arial"/>
          <w:sz w:val="18"/>
          <w:szCs w:val="18"/>
        </w:rPr>
        <w:t xml:space="preserve"> pero con las siguientes limitaciones: no pueden darse más de 4 lapsos a esa concentración en la jornada, no pueden durar más de 15 minutos cada uno y debe haber una separación mínima de una hora entre picos.</w:t>
      </w:r>
    </w:p>
    <w:p w:rsidR="00C15C74" w:rsidRPr="00C15C74" w:rsidRDefault="00C15C74" w:rsidP="00C15C74">
      <w:pPr>
        <w:spacing w:after="0" w:line="240" w:lineRule="auto"/>
        <w:jc w:val="both"/>
        <w:rPr>
          <w:rFonts w:ascii="Arial" w:hAnsi="Arial" w:cs="Arial"/>
          <w:sz w:val="18"/>
          <w:szCs w:val="18"/>
        </w:rPr>
      </w:pPr>
    </w:p>
    <w:p w:rsidR="00C15C74" w:rsidRPr="00C15C74" w:rsidRDefault="00C15C74" w:rsidP="00C15C74">
      <w:pPr>
        <w:pStyle w:val="Prrafodelista"/>
        <w:jc w:val="center"/>
        <w:rPr>
          <w:rFonts w:ascii="Arial" w:hAnsi="Arial" w:cs="Arial"/>
          <w:sz w:val="18"/>
          <w:szCs w:val="18"/>
        </w:rPr>
      </w:pPr>
      <m:oMathPara>
        <m:oMath>
          <m:r>
            <m:rPr>
              <m:nor/>
            </m:rPr>
            <w:rPr>
              <w:rFonts w:ascii="Arial" w:hAnsi="Arial" w:cs="Arial"/>
              <w:sz w:val="18"/>
              <w:szCs w:val="18"/>
            </w:rPr>
            <m:t>CAB</m:t>
          </m:r>
          <m:r>
            <m:rPr>
              <m:nor/>
            </m:rPr>
            <w:rPr>
              <w:rFonts w:ascii="Arial" w:hAnsi="Arial" w:cs="Arial"/>
              <w:sz w:val="18"/>
              <w:szCs w:val="18"/>
              <w:lang w:val="es-ES_tradnl"/>
            </w:rPr>
            <m:t>=</m:t>
          </m:r>
          <m:f>
            <m:fPr>
              <m:ctrlPr>
                <w:rPr>
                  <w:rFonts w:ascii="Cambria Math" w:hAnsi="Cambria Math" w:cs="Arial"/>
                  <w:i/>
                  <w:iCs/>
                  <w:sz w:val="18"/>
                  <w:szCs w:val="18"/>
                  <w:lang w:val="es-ES_tradnl"/>
                </w:rPr>
              </m:ctrlPr>
            </m:fPr>
            <m:num>
              <m:nary>
                <m:naryPr>
                  <m:chr m:val="∑"/>
                  <m:subHide m:val="1"/>
                  <m:supHide m:val="1"/>
                  <m:ctrlPr>
                    <w:rPr>
                      <w:rFonts w:ascii="Cambria Math" w:hAnsi="Cambria Math" w:cs="Arial"/>
                      <w:i/>
                      <w:iCs/>
                      <w:sz w:val="18"/>
                      <w:szCs w:val="18"/>
                      <w:lang w:val="es-ES_tradnl"/>
                    </w:rPr>
                  </m:ctrlPr>
                </m:naryPr>
                <m:sub/>
                <m:sup/>
                <m:e>
                  <m:r>
                    <w:rPr>
                      <w:rFonts w:ascii="Cambria Math" w:hAnsi="Cambria Math" w:cs="Arial"/>
                      <w:sz w:val="18"/>
                      <w:szCs w:val="18"/>
                      <w:lang w:val="es-ES_tradnl"/>
                    </w:rPr>
                    <m:t>Ci . ti</m:t>
                  </m:r>
                </m:e>
              </m:nary>
            </m:num>
            <m:den>
              <m:r>
                <w:rPr>
                  <w:rFonts w:ascii="Cambria Math" w:hAnsi="Cambria Math" w:cs="Arial"/>
                  <w:sz w:val="18"/>
                  <w:szCs w:val="18"/>
                </w:rPr>
                <m:t>15</m:t>
              </m:r>
            </m:den>
          </m:f>
        </m:oMath>
      </m:oMathPara>
    </w:p>
    <w:p w:rsidR="00C15C74" w:rsidRPr="00C15C74" w:rsidRDefault="00C15C74" w:rsidP="00C15C74">
      <w:pPr>
        <w:pStyle w:val="Prrafodelista"/>
        <w:numPr>
          <w:ilvl w:val="0"/>
          <w:numId w:val="30"/>
        </w:numPr>
        <w:spacing w:before="176" w:after="351" w:line="240" w:lineRule="auto"/>
        <w:ind w:right="-93"/>
        <w:jc w:val="both"/>
        <w:rPr>
          <w:rFonts w:ascii="Arial" w:hAnsi="Arial" w:cs="Arial"/>
          <w:b/>
          <w:sz w:val="18"/>
          <w:szCs w:val="18"/>
        </w:rPr>
      </w:pPr>
      <w:r w:rsidRPr="00C15C74">
        <w:rPr>
          <w:rFonts w:ascii="Arial" w:hAnsi="Arial" w:cs="Arial"/>
          <w:b/>
          <w:sz w:val="18"/>
          <w:szCs w:val="18"/>
        </w:rPr>
        <w:t>Límites para períodos especiales</w:t>
      </w:r>
    </w:p>
    <w:p w:rsidR="00C15C74" w:rsidRPr="00C15C74" w:rsidRDefault="00C15C74" w:rsidP="00C15C74">
      <w:pPr>
        <w:jc w:val="both"/>
        <w:rPr>
          <w:rFonts w:ascii="Arial" w:hAnsi="Arial" w:cs="Arial"/>
          <w:sz w:val="18"/>
          <w:szCs w:val="18"/>
        </w:rPr>
      </w:pPr>
      <w:r w:rsidRPr="00C15C74">
        <w:rPr>
          <w:rFonts w:ascii="Arial" w:hAnsi="Arial" w:cs="Arial"/>
          <w:sz w:val="18"/>
          <w:szCs w:val="18"/>
        </w:rPr>
        <w:t xml:space="preserve">La CAP se aplica a 8hs diarias y 40 semanales, cuando se trabaja con otros esquemas horarios los limites deben ser corregidos. </w:t>
      </w:r>
    </w:p>
    <w:p w:rsidR="00C15C74" w:rsidRPr="00C15C74" w:rsidRDefault="00C15C74" w:rsidP="00C15C74">
      <w:pPr>
        <w:jc w:val="both"/>
        <w:rPr>
          <w:rFonts w:ascii="Arial" w:hAnsi="Arial" w:cs="Arial"/>
          <w:sz w:val="18"/>
          <w:szCs w:val="18"/>
        </w:rPr>
      </w:pPr>
      <w:r w:rsidRPr="00C15C74">
        <w:rPr>
          <w:rFonts w:ascii="Arial" w:hAnsi="Arial" w:cs="Arial"/>
          <w:sz w:val="18"/>
          <w:szCs w:val="18"/>
        </w:rPr>
        <w:t>Un método sencillo se basa en el concepto que el aumento de horas de exposición disminuye el tiempo de recuperación. Se debe calcular un factor de reducción FR:</w:t>
      </w:r>
    </w:p>
    <w:p w:rsidR="00C15C74" w:rsidRPr="00C15C74" w:rsidRDefault="00C15C74" w:rsidP="00C15C74">
      <w:pPr>
        <w:jc w:val="both"/>
        <w:rPr>
          <w:rFonts w:ascii="Arial" w:hAnsi="Arial" w:cs="Arial"/>
          <w:sz w:val="18"/>
          <w:szCs w:val="18"/>
        </w:rPr>
      </w:pPr>
      <w:r w:rsidRPr="00C15C74">
        <w:rPr>
          <w:rFonts w:ascii="Arial" w:hAnsi="Arial" w:cs="Arial"/>
          <w:noProof/>
          <w:sz w:val="18"/>
          <w:szCs w:val="18"/>
        </w:rPr>
        <w:object w:dxaOrig="2805" w:dyaOrig="675">
          <v:shape id="_x0000_s1048" type="#_x0000_t75" style="position:absolute;left:0;text-align:left;margin-left:157.45pt;margin-top:25.25pt;width:78.95pt;height:31pt;z-index:251675648" o:allowincell="f">
            <v:imagedata r:id="rId13" o:title=""/>
            <w10:wrap type="topAndBottom"/>
          </v:shape>
          <o:OLEObject Type="Embed" ProgID="Equation.3" ShapeID="_x0000_s1048" DrawAspect="Content" ObjectID="_1599918938" r:id="rId14"/>
        </w:object>
      </w:r>
      <w:r w:rsidRPr="00C15C74">
        <w:rPr>
          <w:rFonts w:ascii="Arial" w:hAnsi="Arial" w:cs="Arial"/>
          <w:i/>
          <w:sz w:val="18"/>
          <w:szCs w:val="18"/>
        </w:rPr>
        <w:t xml:space="preserve">h: </w:t>
      </w:r>
      <w:r w:rsidRPr="00C15C74">
        <w:rPr>
          <w:rFonts w:ascii="Arial" w:hAnsi="Arial" w:cs="Arial"/>
          <w:sz w:val="18"/>
          <w:szCs w:val="18"/>
        </w:rPr>
        <w:t>horas trabajadas</w:t>
      </w:r>
    </w:p>
    <w:p w:rsidR="00C15C74" w:rsidRPr="00C15C74" w:rsidRDefault="00C15C74" w:rsidP="00C15C74">
      <w:pPr>
        <w:jc w:val="both"/>
        <w:rPr>
          <w:rFonts w:ascii="Arial" w:hAnsi="Arial" w:cs="Arial"/>
          <w:sz w:val="18"/>
          <w:szCs w:val="18"/>
        </w:rPr>
      </w:pPr>
    </w:p>
    <w:p w:rsidR="00C15C74" w:rsidRPr="00C15C74" w:rsidRDefault="00C15C74" w:rsidP="00C15C74">
      <w:pPr>
        <w:jc w:val="both"/>
        <w:rPr>
          <w:rFonts w:ascii="Arial" w:hAnsi="Arial" w:cs="Arial"/>
          <w:sz w:val="18"/>
          <w:szCs w:val="18"/>
        </w:rPr>
      </w:pPr>
      <w:r w:rsidRPr="00C15C74">
        <w:rPr>
          <w:rFonts w:ascii="Arial" w:hAnsi="Arial" w:cs="Arial"/>
          <w:sz w:val="18"/>
          <w:szCs w:val="18"/>
        </w:rPr>
        <w:t>Esta reducción se aplica a CAP y CAM, excepto a esta última si produce efectos irritantes.</w:t>
      </w:r>
    </w:p>
    <w:p w:rsidR="00C15C74" w:rsidRPr="00C15C74" w:rsidRDefault="00C15C74" w:rsidP="00C15C74">
      <w:pPr>
        <w:jc w:val="both"/>
        <w:rPr>
          <w:rFonts w:ascii="Arial" w:hAnsi="Arial" w:cs="Arial"/>
          <w:sz w:val="18"/>
          <w:szCs w:val="18"/>
        </w:rPr>
      </w:pPr>
      <w:r w:rsidRPr="00C15C74">
        <w:rPr>
          <w:rFonts w:ascii="Arial" w:hAnsi="Arial" w:cs="Arial"/>
          <w:sz w:val="18"/>
          <w:szCs w:val="18"/>
        </w:rPr>
        <w:t xml:space="preserve">El procedimiento de fijación de límites para periodos especiales no se aplica a vivir (24 horas), ni a esquemas horarios de menos de 7hs diarias y 35 semanales. No son necesarios los límites para sustancias que se acumulan lentamente en el cuerpo si se cumplen las 40 </w:t>
      </w:r>
      <w:proofErr w:type="spellStart"/>
      <w:r w:rsidRPr="00C15C74">
        <w:rPr>
          <w:rFonts w:ascii="Arial" w:hAnsi="Arial" w:cs="Arial"/>
          <w:sz w:val="18"/>
          <w:szCs w:val="18"/>
        </w:rPr>
        <w:t>hs</w:t>
      </w:r>
      <w:proofErr w:type="spellEnd"/>
      <w:r w:rsidRPr="00C15C74">
        <w:rPr>
          <w:rFonts w:ascii="Arial" w:hAnsi="Arial" w:cs="Arial"/>
          <w:sz w:val="18"/>
          <w:szCs w:val="18"/>
        </w:rPr>
        <w:t xml:space="preserve"> semanales.</w:t>
      </w:r>
    </w:p>
    <w:p w:rsidR="00C15C74" w:rsidRPr="00C15C74" w:rsidRDefault="00C15C74" w:rsidP="00C15C74">
      <w:pPr>
        <w:pStyle w:val="Prrafodelista"/>
        <w:numPr>
          <w:ilvl w:val="0"/>
          <w:numId w:val="31"/>
        </w:numPr>
        <w:jc w:val="both"/>
        <w:rPr>
          <w:rFonts w:ascii="Arial" w:hAnsi="Arial" w:cs="Arial"/>
          <w:b/>
          <w:sz w:val="18"/>
          <w:szCs w:val="18"/>
        </w:rPr>
      </w:pPr>
      <w:r w:rsidRPr="00C15C74">
        <w:rPr>
          <w:rFonts w:ascii="Arial" w:hAnsi="Arial" w:cs="Arial"/>
          <w:b/>
          <w:sz w:val="18"/>
          <w:szCs w:val="18"/>
        </w:rPr>
        <w:t>Límites para asfixiantes simples</w:t>
      </w:r>
    </w:p>
    <w:p w:rsidR="00C15C74" w:rsidRPr="00C15C74" w:rsidRDefault="00C15C74" w:rsidP="00C15C74">
      <w:pPr>
        <w:pStyle w:val="Prrafodelista"/>
        <w:jc w:val="both"/>
        <w:rPr>
          <w:rFonts w:ascii="Arial" w:hAnsi="Arial" w:cs="Arial"/>
          <w:sz w:val="18"/>
          <w:szCs w:val="18"/>
        </w:rPr>
      </w:pPr>
    </w:p>
    <w:p w:rsidR="00C15C74" w:rsidRPr="00C15C74" w:rsidRDefault="00C15C74" w:rsidP="00C15C74">
      <w:pPr>
        <w:jc w:val="both"/>
        <w:rPr>
          <w:rFonts w:ascii="Arial" w:hAnsi="Arial" w:cs="Arial"/>
          <w:sz w:val="18"/>
          <w:szCs w:val="18"/>
        </w:rPr>
      </w:pPr>
      <w:r w:rsidRPr="00C15C74">
        <w:rPr>
          <w:rFonts w:ascii="Arial" w:hAnsi="Arial" w:cs="Arial"/>
          <w:sz w:val="18"/>
          <w:szCs w:val="18"/>
        </w:rPr>
        <w:t>Son gases cuya única propiedad peligrosa para la salud es el desplazamiento del oxígeno del aire con el resultante de su disminución a concentraciones inferiores a 18% (V/V).</w:t>
      </w:r>
    </w:p>
    <w:p w:rsidR="00C15C74" w:rsidRPr="00C15C74" w:rsidRDefault="00C15C74" w:rsidP="00C15C74">
      <w:pPr>
        <w:jc w:val="both"/>
        <w:rPr>
          <w:rFonts w:ascii="Arial" w:hAnsi="Arial" w:cs="Arial"/>
          <w:b/>
          <w:sz w:val="18"/>
          <w:szCs w:val="18"/>
        </w:rPr>
      </w:pPr>
    </w:p>
    <w:p w:rsidR="00C15C74" w:rsidRPr="00C15C74" w:rsidRDefault="00C15C74" w:rsidP="00C15C74">
      <w:pPr>
        <w:jc w:val="both"/>
        <w:rPr>
          <w:rFonts w:ascii="Arial" w:hAnsi="Arial" w:cs="Arial"/>
          <w:sz w:val="18"/>
          <w:szCs w:val="18"/>
        </w:rPr>
      </w:pPr>
    </w:p>
    <w:p w:rsidR="00C15C74" w:rsidRPr="00C15C74" w:rsidRDefault="00C15C74" w:rsidP="00C15C74">
      <w:pPr>
        <w:jc w:val="both"/>
        <w:rPr>
          <w:rFonts w:ascii="Arial" w:hAnsi="Arial" w:cs="Arial"/>
          <w:sz w:val="18"/>
          <w:szCs w:val="18"/>
        </w:rPr>
      </w:pPr>
    </w:p>
    <w:p w:rsidR="00C15C74" w:rsidRPr="00C15C74" w:rsidRDefault="00C15C74" w:rsidP="00C15C74">
      <w:pPr>
        <w:pStyle w:val="Prrafodelista"/>
        <w:numPr>
          <w:ilvl w:val="0"/>
          <w:numId w:val="31"/>
        </w:numPr>
        <w:jc w:val="both"/>
        <w:rPr>
          <w:rFonts w:ascii="Arial" w:hAnsi="Arial" w:cs="Arial"/>
          <w:b/>
          <w:sz w:val="18"/>
          <w:szCs w:val="18"/>
          <w:u w:val="single"/>
        </w:rPr>
      </w:pPr>
      <w:r w:rsidRPr="00C15C74">
        <w:rPr>
          <w:rFonts w:ascii="Arial" w:hAnsi="Arial" w:cs="Arial"/>
          <w:b/>
          <w:sz w:val="18"/>
          <w:szCs w:val="18"/>
        </w:rPr>
        <w:t>Límites para partículas</w:t>
      </w:r>
    </w:p>
    <w:p w:rsidR="00C15C74" w:rsidRPr="00C15C74" w:rsidRDefault="00C15C74" w:rsidP="00C15C74">
      <w:pPr>
        <w:pStyle w:val="Textoindependiente2"/>
        <w:rPr>
          <w:rFonts w:ascii="Arial" w:hAnsi="Arial" w:cs="Arial"/>
          <w:sz w:val="18"/>
          <w:szCs w:val="18"/>
        </w:rPr>
      </w:pPr>
      <w:r w:rsidRPr="00C15C74">
        <w:rPr>
          <w:rFonts w:ascii="Arial" w:hAnsi="Arial" w:cs="Arial"/>
          <w:sz w:val="18"/>
          <w:szCs w:val="18"/>
        </w:rPr>
        <w:t xml:space="preserve">Están relacionadas con la ubicación del aparato respiratorio donde se absorben o ejercen su acción nociva y con los métodos de muestreo y análisis. El riesgo en potencia depende del tamaño de las </w:t>
      </w:r>
      <w:proofErr w:type="gramStart"/>
      <w:r w:rsidRPr="00C15C74">
        <w:rPr>
          <w:rFonts w:ascii="Arial" w:hAnsi="Arial" w:cs="Arial"/>
          <w:sz w:val="18"/>
          <w:szCs w:val="18"/>
        </w:rPr>
        <w:t>partículas</w:t>
      </w:r>
      <w:proofErr w:type="gramEnd"/>
      <w:r w:rsidRPr="00C15C74">
        <w:rPr>
          <w:rFonts w:ascii="Arial" w:hAnsi="Arial" w:cs="Arial"/>
          <w:sz w:val="18"/>
          <w:szCs w:val="18"/>
        </w:rPr>
        <w:t xml:space="preserve"> así como la concentración másica. </w:t>
      </w:r>
    </w:p>
    <w:p w:rsidR="00C15C74" w:rsidRPr="00C15C74" w:rsidRDefault="00C15C74" w:rsidP="00C15C74">
      <w:pPr>
        <w:pStyle w:val="Textoindependiente2"/>
        <w:rPr>
          <w:rFonts w:ascii="Arial" w:hAnsi="Arial" w:cs="Arial"/>
          <w:sz w:val="18"/>
          <w:szCs w:val="18"/>
        </w:rPr>
      </w:pPr>
    </w:p>
    <w:p w:rsidR="00C15C74" w:rsidRPr="00C15C74" w:rsidRDefault="00C15C74" w:rsidP="00C15C74">
      <w:pPr>
        <w:pStyle w:val="Textoindependiente2"/>
        <w:rPr>
          <w:rFonts w:ascii="Arial" w:hAnsi="Arial" w:cs="Arial"/>
          <w:sz w:val="18"/>
          <w:szCs w:val="18"/>
        </w:rPr>
      </w:pPr>
      <w:r w:rsidRPr="00C15C74">
        <w:rPr>
          <w:rFonts w:ascii="Arial" w:hAnsi="Arial" w:cs="Arial"/>
          <w:i/>
          <w:iCs/>
          <w:sz w:val="18"/>
          <w:szCs w:val="18"/>
          <w:u w:val="single"/>
        </w:rPr>
        <w:t>A – Masa de partículas Inhalable (IPM)</w:t>
      </w:r>
    </w:p>
    <w:p w:rsidR="00C15C74" w:rsidRPr="00C15C74" w:rsidRDefault="00C15C74" w:rsidP="00C15C74">
      <w:pPr>
        <w:pStyle w:val="Textoindependiente2"/>
        <w:rPr>
          <w:rFonts w:ascii="Arial" w:hAnsi="Arial" w:cs="Arial"/>
          <w:b/>
          <w:bCs/>
          <w:sz w:val="18"/>
          <w:szCs w:val="18"/>
        </w:rPr>
      </w:pPr>
      <m:oMath>
        <m:r>
          <m:rPr>
            <m:sty m:val="bi"/>
          </m:rPr>
          <w:rPr>
            <w:rFonts w:ascii="Cambria Math" w:hAnsi="Cambria Math" w:cs="Arial"/>
            <w:sz w:val="18"/>
            <w:szCs w:val="18"/>
          </w:rPr>
          <m:t>IPM(</m:t>
        </m:r>
        <m:sSub>
          <m:sSubPr>
            <m:ctrlPr>
              <w:rPr>
                <w:rFonts w:ascii="Cambria Math" w:hAnsi="Cambria Math" w:cs="Arial"/>
                <w:b/>
                <w:bCs/>
                <w:i/>
                <w:iCs/>
                <w:sz w:val="18"/>
                <w:szCs w:val="18"/>
              </w:rPr>
            </m:ctrlPr>
          </m:sSubPr>
          <m:e>
            <m:r>
              <m:rPr>
                <m:sty m:val="bi"/>
              </m:rPr>
              <w:rPr>
                <w:rFonts w:ascii="Cambria Math" w:hAnsi="Cambria Math" w:cs="Arial"/>
                <w:sz w:val="18"/>
                <w:szCs w:val="18"/>
              </w:rPr>
              <m:t>d</m:t>
            </m:r>
          </m:e>
          <m:sub>
            <m:r>
              <m:rPr>
                <m:sty m:val="bi"/>
              </m:rPr>
              <w:rPr>
                <w:rFonts w:ascii="Cambria Math" w:hAnsi="Cambria Math" w:cs="Arial"/>
                <w:sz w:val="18"/>
                <w:szCs w:val="18"/>
              </w:rPr>
              <m:t>ae</m:t>
            </m:r>
          </m:sub>
        </m:sSub>
      </m:oMath>
      <w:r w:rsidRPr="00C15C74">
        <w:rPr>
          <w:rFonts w:ascii="Arial" w:hAnsi="Arial" w:cs="Arial"/>
          <w:b/>
          <w:bCs/>
          <w:sz w:val="18"/>
          <w:szCs w:val="18"/>
        </w:rPr>
        <w:t xml:space="preserve">) = 0,5 [ 1 + exp ( -0,06 </w:t>
      </w:r>
      <m:oMath>
        <m:sSub>
          <m:sSubPr>
            <m:ctrlPr>
              <w:rPr>
                <w:rFonts w:ascii="Cambria Math" w:hAnsi="Cambria Math" w:cs="Arial"/>
                <w:b/>
                <w:bCs/>
                <w:i/>
                <w:iCs/>
                <w:sz w:val="18"/>
                <w:szCs w:val="18"/>
              </w:rPr>
            </m:ctrlPr>
          </m:sSubPr>
          <m:e>
            <m:r>
              <m:rPr>
                <m:sty m:val="bi"/>
              </m:rPr>
              <w:rPr>
                <w:rFonts w:ascii="Cambria Math" w:hAnsi="Cambria Math" w:cs="Arial"/>
                <w:sz w:val="18"/>
                <w:szCs w:val="18"/>
              </w:rPr>
              <m:t>d</m:t>
            </m:r>
          </m:e>
          <m:sub>
            <m:r>
              <m:rPr>
                <m:sty m:val="bi"/>
              </m:rPr>
              <w:rPr>
                <w:rFonts w:ascii="Cambria Math" w:hAnsi="Cambria Math" w:cs="Arial"/>
                <w:sz w:val="18"/>
                <w:szCs w:val="18"/>
              </w:rPr>
              <m:t>ae</m:t>
            </m:r>
          </m:sub>
        </m:sSub>
      </m:oMath>
      <w:r w:rsidRPr="00C15C74">
        <w:rPr>
          <w:rFonts w:ascii="Arial" w:hAnsi="Arial" w:cs="Arial"/>
          <w:b/>
          <w:bCs/>
          <w:sz w:val="18"/>
          <w:szCs w:val="18"/>
        </w:rPr>
        <w:t xml:space="preserve"> ) ]    para 0 &lt;</w:t>
      </w:r>
      <m:oMath>
        <m:sSub>
          <m:sSubPr>
            <m:ctrlPr>
              <w:rPr>
                <w:rFonts w:ascii="Cambria Math" w:hAnsi="Cambria Math" w:cs="Arial"/>
                <w:b/>
                <w:bCs/>
                <w:i/>
                <w:iCs/>
                <w:sz w:val="18"/>
                <w:szCs w:val="18"/>
              </w:rPr>
            </m:ctrlPr>
          </m:sSubPr>
          <m:e>
            <m:r>
              <m:rPr>
                <m:sty m:val="bi"/>
              </m:rPr>
              <w:rPr>
                <w:rFonts w:ascii="Cambria Math" w:hAnsi="Cambria Math" w:cs="Arial"/>
                <w:sz w:val="18"/>
                <w:szCs w:val="18"/>
              </w:rPr>
              <m:t>d</m:t>
            </m:r>
          </m:e>
          <m:sub>
            <m:r>
              <m:rPr>
                <m:sty m:val="bi"/>
              </m:rPr>
              <w:rPr>
                <w:rFonts w:ascii="Cambria Math" w:hAnsi="Cambria Math" w:cs="Arial"/>
                <w:sz w:val="18"/>
                <w:szCs w:val="18"/>
              </w:rPr>
              <m:t>ae</m:t>
            </m:r>
          </m:sub>
        </m:sSub>
        <m:r>
          <m:rPr>
            <m:sty m:val="bi"/>
          </m:rPr>
          <w:rPr>
            <w:rFonts w:ascii="Cambria Math" w:hAnsi="Cambria Math" w:cs="Arial"/>
            <w:sz w:val="18"/>
            <w:szCs w:val="18"/>
          </w:rPr>
          <m:t> </m:t>
        </m:r>
      </m:oMath>
      <w:r w:rsidRPr="00C15C74">
        <w:rPr>
          <w:rFonts w:ascii="Arial" w:hAnsi="Arial" w:cs="Arial"/>
          <w:b/>
          <w:bCs/>
          <w:sz w:val="18"/>
          <w:szCs w:val="18"/>
        </w:rPr>
        <w:t>≤ 100 µm</w:t>
      </w:r>
    </w:p>
    <w:p w:rsidR="00C15C74" w:rsidRPr="00C15C74" w:rsidRDefault="00C15C74" w:rsidP="00C15C74">
      <w:pPr>
        <w:pStyle w:val="Textoindependiente2"/>
        <w:rPr>
          <w:rFonts w:ascii="Arial" w:hAnsi="Arial" w:cs="Arial"/>
          <w:sz w:val="18"/>
          <w:szCs w:val="18"/>
        </w:rPr>
      </w:pPr>
    </w:p>
    <w:p w:rsidR="00C15C74" w:rsidRPr="00C15C74" w:rsidRDefault="00C15C74" w:rsidP="00C15C74">
      <w:pPr>
        <w:pStyle w:val="Textoindependiente2"/>
        <w:rPr>
          <w:rFonts w:ascii="Arial" w:hAnsi="Arial" w:cs="Arial"/>
          <w:sz w:val="18"/>
          <w:szCs w:val="18"/>
        </w:rPr>
      </w:pPr>
      <m:oMath>
        <m:r>
          <w:rPr>
            <w:rFonts w:ascii="Cambria Math" w:hAnsi="Cambria Math" w:cs="Arial"/>
            <w:sz w:val="18"/>
            <w:szCs w:val="18"/>
          </w:rPr>
          <m:t>IPM(</m:t>
        </m:r>
        <m:sSub>
          <m:sSubPr>
            <m:ctrlPr>
              <w:rPr>
                <w:rFonts w:ascii="Cambria Math" w:hAnsi="Cambria Math" w:cs="Arial"/>
                <w:i/>
                <w:iCs/>
                <w:sz w:val="18"/>
                <w:szCs w:val="18"/>
              </w:rPr>
            </m:ctrlPr>
          </m:sSubPr>
          <m:e>
            <m:r>
              <w:rPr>
                <w:rFonts w:ascii="Cambria Math" w:hAnsi="Cambria Math" w:cs="Arial"/>
                <w:sz w:val="18"/>
                <w:szCs w:val="18"/>
              </w:rPr>
              <m:t>d</m:t>
            </m:r>
          </m:e>
          <m:sub>
            <m:r>
              <w:rPr>
                <w:rFonts w:ascii="Cambria Math" w:hAnsi="Cambria Math" w:cs="Arial"/>
                <w:sz w:val="18"/>
                <w:szCs w:val="18"/>
              </w:rPr>
              <m:t>ae</m:t>
            </m:r>
          </m:sub>
        </m:sSub>
      </m:oMath>
      <w:r w:rsidRPr="00C15C74">
        <w:rPr>
          <w:rFonts w:ascii="Arial" w:hAnsi="Arial" w:cs="Arial"/>
          <w:sz w:val="18"/>
          <w:szCs w:val="18"/>
        </w:rPr>
        <w:t xml:space="preserve">): eficacia de captación </w:t>
      </w:r>
    </w:p>
    <w:p w:rsidR="00C15C74" w:rsidRPr="00C15C74" w:rsidRDefault="00C15C74" w:rsidP="00C15C74">
      <w:pPr>
        <w:pStyle w:val="Textoindependiente2"/>
        <w:rPr>
          <w:rFonts w:ascii="Arial" w:hAnsi="Arial" w:cs="Arial"/>
          <w:sz w:val="18"/>
          <w:szCs w:val="18"/>
        </w:rPr>
      </w:pPr>
      <m:oMath>
        <m:sSub>
          <m:sSubPr>
            <m:ctrlPr>
              <w:rPr>
                <w:rFonts w:ascii="Cambria Math" w:hAnsi="Cambria Math" w:cs="Arial"/>
                <w:i/>
                <w:iCs/>
                <w:sz w:val="18"/>
                <w:szCs w:val="18"/>
              </w:rPr>
            </m:ctrlPr>
          </m:sSubPr>
          <m:e>
            <m:r>
              <w:rPr>
                <w:rFonts w:ascii="Cambria Math" w:hAnsi="Cambria Math" w:cs="Arial"/>
                <w:sz w:val="18"/>
                <w:szCs w:val="18"/>
              </w:rPr>
              <m:t>d</m:t>
            </m:r>
          </m:e>
          <m:sub>
            <m:r>
              <w:rPr>
                <w:rFonts w:ascii="Cambria Math" w:hAnsi="Cambria Math" w:cs="Arial"/>
                <w:sz w:val="18"/>
                <w:szCs w:val="18"/>
              </w:rPr>
              <m:t>ae</m:t>
            </m:r>
          </m:sub>
        </m:sSub>
      </m:oMath>
      <w:r w:rsidRPr="00C15C74">
        <w:rPr>
          <w:rFonts w:ascii="Arial" w:hAnsi="Arial" w:cs="Arial"/>
          <w:sz w:val="18"/>
          <w:szCs w:val="18"/>
        </w:rPr>
        <w:t>: diámetro aerodinámico de la partícula</w:t>
      </w:r>
    </w:p>
    <w:p w:rsidR="00C15C74" w:rsidRPr="00C15C74" w:rsidRDefault="00C15C74" w:rsidP="00C15C74">
      <w:pPr>
        <w:pStyle w:val="Textoindependiente2"/>
        <w:rPr>
          <w:rFonts w:ascii="Arial" w:hAnsi="Arial" w:cs="Arial"/>
          <w:sz w:val="18"/>
          <w:szCs w:val="18"/>
        </w:rPr>
      </w:pPr>
    </w:p>
    <w:p w:rsidR="00C15C74" w:rsidRPr="00C15C74" w:rsidRDefault="00C15C74" w:rsidP="00C15C74">
      <w:pPr>
        <w:pStyle w:val="Textoindependiente2"/>
        <w:rPr>
          <w:rFonts w:ascii="Arial" w:hAnsi="Arial" w:cs="Arial"/>
          <w:sz w:val="18"/>
          <w:szCs w:val="18"/>
        </w:rPr>
      </w:pPr>
      <w:r w:rsidRPr="00C15C74">
        <w:rPr>
          <w:rFonts w:ascii="Arial" w:hAnsi="Arial" w:cs="Arial"/>
          <w:i/>
          <w:iCs/>
          <w:sz w:val="18"/>
          <w:szCs w:val="18"/>
          <w:u w:val="single"/>
        </w:rPr>
        <w:t>B– Masa de partículas TORACICA (IPM)</w:t>
      </w:r>
    </w:p>
    <w:p w:rsidR="00C15C74" w:rsidRPr="00C15C74" w:rsidRDefault="00C15C74" w:rsidP="00C15C74">
      <w:pPr>
        <w:pStyle w:val="Textoindependiente2"/>
        <w:rPr>
          <w:rFonts w:ascii="Arial" w:hAnsi="Arial" w:cs="Arial"/>
          <w:b/>
          <w:bCs/>
          <w:sz w:val="18"/>
          <w:szCs w:val="18"/>
          <w:lang w:val="en-US"/>
        </w:rPr>
      </w:pPr>
      <m:oMath>
        <m:r>
          <m:rPr>
            <m:sty m:val="bi"/>
          </m:rPr>
          <w:rPr>
            <w:rFonts w:ascii="Cambria Math" w:hAnsi="Cambria Math" w:cs="Arial"/>
            <w:sz w:val="18"/>
            <w:szCs w:val="18"/>
          </w:rPr>
          <m:t>IPM</m:t>
        </m:r>
        <m:r>
          <m:rPr>
            <m:sty m:val="bi"/>
          </m:rPr>
          <w:rPr>
            <w:rFonts w:ascii="Cambria Math" w:hAnsi="Cambria Math" w:cs="Arial"/>
            <w:sz w:val="18"/>
            <w:szCs w:val="18"/>
            <w:lang w:val="en-US"/>
          </w:rPr>
          <m:t>(</m:t>
        </m:r>
        <m:sSub>
          <m:sSubPr>
            <m:ctrlPr>
              <w:rPr>
                <w:rFonts w:ascii="Cambria Math" w:hAnsi="Cambria Math" w:cs="Arial"/>
                <w:b/>
                <w:bCs/>
                <w:i/>
                <w:iCs/>
                <w:sz w:val="18"/>
                <w:szCs w:val="18"/>
              </w:rPr>
            </m:ctrlPr>
          </m:sSubPr>
          <m:e>
            <m:r>
              <m:rPr>
                <m:sty m:val="bi"/>
              </m:rPr>
              <w:rPr>
                <w:rFonts w:ascii="Cambria Math" w:hAnsi="Cambria Math" w:cs="Arial"/>
                <w:sz w:val="18"/>
                <w:szCs w:val="18"/>
              </w:rPr>
              <m:t>d</m:t>
            </m:r>
          </m:e>
          <m:sub>
            <m:r>
              <m:rPr>
                <m:sty m:val="bi"/>
              </m:rPr>
              <w:rPr>
                <w:rFonts w:ascii="Cambria Math" w:hAnsi="Cambria Math" w:cs="Arial"/>
                <w:sz w:val="18"/>
                <w:szCs w:val="18"/>
              </w:rPr>
              <m:t>ae</m:t>
            </m:r>
          </m:sub>
        </m:sSub>
      </m:oMath>
      <w:r w:rsidRPr="00C15C74">
        <w:rPr>
          <w:rFonts w:ascii="Arial" w:hAnsi="Arial" w:cs="Arial"/>
          <w:b/>
          <w:bCs/>
          <w:sz w:val="18"/>
          <w:szCs w:val="18"/>
          <w:lang w:val="en-US"/>
        </w:rPr>
        <w:t xml:space="preserve">) = </w:t>
      </w:r>
      <m:oMath>
        <m:r>
          <m:rPr>
            <m:sty m:val="bi"/>
          </m:rPr>
          <w:rPr>
            <w:rFonts w:ascii="Cambria Math" w:hAnsi="Cambria Math" w:cs="Arial"/>
            <w:sz w:val="18"/>
            <w:szCs w:val="18"/>
          </w:rPr>
          <m:t>IPM</m:t>
        </m:r>
        <m:r>
          <m:rPr>
            <m:sty m:val="bi"/>
          </m:rPr>
          <w:rPr>
            <w:rFonts w:ascii="Cambria Math" w:hAnsi="Cambria Math" w:cs="Arial"/>
            <w:sz w:val="18"/>
            <w:szCs w:val="18"/>
            <w:lang w:val="en-US"/>
          </w:rPr>
          <m:t>(</m:t>
        </m:r>
        <m:sSub>
          <m:sSubPr>
            <m:ctrlPr>
              <w:rPr>
                <w:rFonts w:ascii="Cambria Math" w:hAnsi="Cambria Math" w:cs="Arial"/>
                <w:b/>
                <w:bCs/>
                <w:i/>
                <w:iCs/>
                <w:sz w:val="18"/>
                <w:szCs w:val="18"/>
              </w:rPr>
            </m:ctrlPr>
          </m:sSubPr>
          <m:e>
            <m:r>
              <m:rPr>
                <m:sty m:val="bi"/>
              </m:rPr>
              <w:rPr>
                <w:rFonts w:ascii="Cambria Math" w:hAnsi="Cambria Math" w:cs="Arial"/>
                <w:sz w:val="18"/>
                <w:szCs w:val="18"/>
              </w:rPr>
              <m:t>d</m:t>
            </m:r>
          </m:e>
          <m:sub>
            <m:r>
              <m:rPr>
                <m:sty m:val="bi"/>
              </m:rPr>
              <w:rPr>
                <w:rFonts w:ascii="Cambria Math" w:hAnsi="Cambria Math" w:cs="Arial"/>
                <w:sz w:val="18"/>
                <w:szCs w:val="18"/>
              </w:rPr>
              <m:t>ae</m:t>
            </m:r>
          </m:sub>
        </m:sSub>
      </m:oMath>
      <w:r w:rsidRPr="00C15C74">
        <w:rPr>
          <w:rFonts w:ascii="Arial" w:hAnsi="Arial" w:cs="Arial"/>
          <w:b/>
          <w:bCs/>
          <w:sz w:val="18"/>
          <w:szCs w:val="18"/>
          <w:lang w:val="en-US"/>
        </w:rPr>
        <w:t xml:space="preserve">) [ 1 - F (x) ] </w:t>
      </w:r>
    </w:p>
    <w:p w:rsidR="00C15C74" w:rsidRPr="00C15C74" w:rsidRDefault="00C15C74" w:rsidP="00C15C74">
      <w:pPr>
        <w:pStyle w:val="Textoindependiente2"/>
        <w:rPr>
          <w:rFonts w:ascii="Arial" w:hAnsi="Arial" w:cs="Arial"/>
          <w:sz w:val="18"/>
          <w:szCs w:val="18"/>
          <w:lang w:val="en-US"/>
        </w:rPr>
      </w:pPr>
    </w:p>
    <w:p w:rsidR="00C15C74" w:rsidRPr="00C15C74" w:rsidRDefault="00C15C74" w:rsidP="00C15C74">
      <w:pPr>
        <w:pStyle w:val="Textoindependiente2"/>
        <w:rPr>
          <w:rFonts w:ascii="Arial" w:hAnsi="Arial" w:cs="Arial"/>
          <w:sz w:val="18"/>
          <w:szCs w:val="18"/>
        </w:rPr>
      </w:pPr>
      <w:r w:rsidRPr="00C15C74">
        <w:rPr>
          <w:rFonts w:ascii="Arial" w:hAnsi="Arial" w:cs="Arial"/>
          <w:sz w:val="18"/>
          <w:szCs w:val="18"/>
        </w:rPr>
        <w:t>F(x)= función de probabilidad de una variable x normal estandarizada</w:t>
      </w:r>
    </w:p>
    <w:p w:rsidR="00C15C74" w:rsidRPr="00C15C74" w:rsidRDefault="00C15C74" w:rsidP="00C15C74">
      <w:pPr>
        <w:pStyle w:val="Textoindependiente2"/>
        <w:rPr>
          <w:rFonts w:ascii="Arial" w:hAnsi="Arial" w:cs="Arial"/>
          <w:sz w:val="18"/>
          <w:szCs w:val="18"/>
        </w:rPr>
      </w:pPr>
      <m:oMath>
        <m:r>
          <w:rPr>
            <w:rFonts w:ascii="Cambria Math" w:hAnsi="Cambria Math" w:cs="Arial"/>
            <w:sz w:val="18"/>
            <w:szCs w:val="18"/>
          </w:rPr>
          <m:t>x=</m:t>
        </m:r>
        <m:f>
          <m:fPr>
            <m:ctrlPr>
              <w:rPr>
                <w:rFonts w:ascii="Cambria Math" w:hAnsi="Cambria Math" w:cs="Arial"/>
                <w:i/>
                <w:iCs/>
                <w:sz w:val="18"/>
                <w:szCs w:val="18"/>
              </w:rPr>
            </m:ctrlPr>
          </m:fPr>
          <m:num>
            <m:r>
              <m:rPr>
                <m:sty m:val="p"/>
              </m:rPr>
              <w:rPr>
                <w:rFonts w:ascii="Cambria Math" w:hAnsi="Cambria Math" w:cs="Arial"/>
                <w:sz w:val="18"/>
                <w:szCs w:val="18"/>
              </w:rPr>
              <m:t>ln</m:t>
            </m:r>
            <m:r>
              <w:rPr>
                <w:rFonts w:ascii="Cambria Math" w:hAnsi="Cambria Math" w:cs="Arial"/>
                <w:sz w:val="18"/>
                <w:szCs w:val="18"/>
              </w:rPr>
              <m:t>⁡(</m:t>
            </m:r>
            <m:f>
              <m:fPr>
                <m:ctrlPr>
                  <w:rPr>
                    <w:rFonts w:ascii="Cambria Math" w:hAnsi="Cambria Math" w:cs="Arial"/>
                    <w:i/>
                    <w:iCs/>
                    <w:sz w:val="18"/>
                    <w:szCs w:val="18"/>
                  </w:rPr>
                </m:ctrlPr>
              </m:fPr>
              <m:num>
                <m:sSub>
                  <m:sSubPr>
                    <m:ctrlPr>
                      <w:rPr>
                        <w:rFonts w:ascii="Cambria Math" w:hAnsi="Cambria Math" w:cs="Arial"/>
                        <w:i/>
                        <w:iCs/>
                        <w:sz w:val="18"/>
                        <w:szCs w:val="18"/>
                      </w:rPr>
                    </m:ctrlPr>
                  </m:sSubPr>
                  <m:e>
                    <m:r>
                      <w:rPr>
                        <w:rFonts w:ascii="Cambria Math" w:hAnsi="Cambria Math" w:cs="Arial"/>
                        <w:sz w:val="18"/>
                        <w:szCs w:val="18"/>
                      </w:rPr>
                      <m:t>d</m:t>
                    </m:r>
                  </m:e>
                  <m:sub>
                    <m:r>
                      <w:rPr>
                        <w:rFonts w:ascii="Cambria Math" w:hAnsi="Cambria Math" w:cs="Arial"/>
                        <w:sz w:val="18"/>
                        <w:szCs w:val="18"/>
                      </w:rPr>
                      <m:t>ae</m:t>
                    </m:r>
                  </m:sub>
                </m:sSub>
              </m:num>
              <m:den>
                <m:r>
                  <w:rPr>
                    <w:rFonts w:ascii="Cambria Math" w:hAnsi="Cambria Math" w:cs="Arial"/>
                    <w:sz w:val="18"/>
                    <w:szCs w:val="18"/>
                  </w:rPr>
                  <m:t>ɼ</m:t>
                </m:r>
              </m:den>
            </m:f>
            <m:r>
              <w:rPr>
                <w:rFonts w:ascii="Cambria Math" w:hAnsi="Cambria Math" w:cs="Arial"/>
                <w:sz w:val="18"/>
                <w:szCs w:val="18"/>
              </w:rPr>
              <m:t>)</m:t>
            </m:r>
          </m:num>
          <m:den>
            <m:r>
              <m:rPr>
                <m:sty m:val="p"/>
              </m:rPr>
              <w:rPr>
                <w:rFonts w:ascii="Cambria Math" w:hAnsi="Cambria Math" w:cs="Arial"/>
                <w:sz w:val="18"/>
                <w:szCs w:val="18"/>
              </w:rPr>
              <m:t>ln</m:t>
            </m:r>
            <m:r>
              <w:rPr>
                <w:rFonts w:ascii="Cambria Math" w:hAnsi="Cambria Math" w:cs="Arial"/>
                <w:sz w:val="18"/>
                <w:szCs w:val="18"/>
              </w:rPr>
              <m:t>⁡(</m:t>
            </m:r>
            <m:nary>
              <m:naryPr>
                <m:chr m:val="∑"/>
                <m:subHide m:val="1"/>
                <m:supHide m:val="1"/>
                <m:ctrlPr>
                  <w:rPr>
                    <w:rFonts w:ascii="Cambria Math" w:hAnsi="Cambria Math" w:cs="Arial"/>
                    <w:i/>
                    <w:iCs/>
                    <w:sz w:val="18"/>
                    <w:szCs w:val="18"/>
                  </w:rPr>
                </m:ctrlPr>
              </m:naryPr>
              <m:sub/>
              <m:sup/>
              <m:e/>
            </m:nary>
            <m:r>
              <w:rPr>
                <w:rFonts w:ascii="Cambria Math" w:hAnsi="Cambria Math" w:cs="Arial"/>
                <w:sz w:val="18"/>
                <w:szCs w:val="18"/>
              </w:rPr>
              <m:t>)</m:t>
            </m:r>
          </m:den>
        </m:f>
      </m:oMath>
      <w:r w:rsidRPr="00C15C74">
        <w:rPr>
          <w:rFonts w:ascii="Arial" w:hAnsi="Arial" w:cs="Arial"/>
          <w:sz w:val="18"/>
          <w:szCs w:val="18"/>
        </w:rPr>
        <w:t xml:space="preserve">        donde </w:t>
      </w:r>
      <m:oMath>
        <m:r>
          <w:rPr>
            <w:rFonts w:ascii="Cambria Math" w:hAnsi="Cambria Math" w:cs="Arial"/>
            <w:sz w:val="18"/>
            <w:szCs w:val="18"/>
          </w:rPr>
          <m:t>ɼ</m:t>
        </m:r>
      </m:oMath>
      <w:r w:rsidRPr="00C15C74">
        <w:rPr>
          <w:rFonts w:ascii="Arial" w:hAnsi="Arial" w:cs="Arial"/>
          <w:sz w:val="18"/>
          <w:szCs w:val="18"/>
        </w:rPr>
        <w:t xml:space="preserve"> = 11,64 mm y ∑ = 1,5</w:t>
      </w:r>
    </w:p>
    <w:p w:rsidR="00C15C74" w:rsidRPr="00C15C74" w:rsidRDefault="00C15C74" w:rsidP="00C15C74">
      <w:pPr>
        <w:pStyle w:val="Textoindependiente2"/>
        <w:rPr>
          <w:rFonts w:ascii="Arial" w:hAnsi="Arial" w:cs="Arial"/>
          <w:sz w:val="18"/>
          <w:szCs w:val="18"/>
        </w:rPr>
      </w:pPr>
    </w:p>
    <w:p w:rsidR="00C15C74" w:rsidRPr="00C15C74" w:rsidRDefault="00C15C74" w:rsidP="00C15C74">
      <w:pPr>
        <w:pStyle w:val="Textoindependiente2"/>
        <w:rPr>
          <w:rFonts w:ascii="Arial" w:hAnsi="Arial" w:cs="Arial"/>
          <w:sz w:val="18"/>
          <w:szCs w:val="18"/>
        </w:rPr>
      </w:pPr>
      <w:r w:rsidRPr="00C15C74">
        <w:rPr>
          <w:rFonts w:ascii="Arial" w:hAnsi="Arial" w:cs="Arial"/>
          <w:i/>
          <w:iCs/>
          <w:sz w:val="18"/>
          <w:szCs w:val="18"/>
          <w:u w:val="single"/>
        </w:rPr>
        <w:t xml:space="preserve">C- Masa de </w:t>
      </w:r>
      <w:proofErr w:type="spellStart"/>
      <w:r w:rsidRPr="00C15C74">
        <w:rPr>
          <w:rFonts w:ascii="Arial" w:hAnsi="Arial" w:cs="Arial"/>
          <w:i/>
          <w:iCs/>
          <w:sz w:val="18"/>
          <w:szCs w:val="18"/>
          <w:u w:val="single"/>
        </w:rPr>
        <w:t>Particula</w:t>
      </w:r>
      <w:proofErr w:type="spellEnd"/>
      <w:r w:rsidRPr="00C15C74">
        <w:rPr>
          <w:rFonts w:ascii="Arial" w:hAnsi="Arial" w:cs="Arial"/>
          <w:i/>
          <w:iCs/>
          <w:sz w:val="18"/>
          <w:szCs w:val="18"/>
          <w:u w:val="single"/>
        </w:rPr>
        <w:t xml:space="preserve"> respirable (RPM)</w:t>
      </w:r>
    </w:p>
    <w:p w:rsidR="00C15C74" w:rsidRPr="00C15C74" w:rsidRDefault="00C15C74" w:rsidP="00C15C74">
      <w:pPr>
        <w:pStyle w:val="Textoindependiente2"/>
        <w:rPr>
          <w:rFonts w:ascii="Arial" w:hAnsi="Arial" w:cs="Arial"/>
          <w:sz w:val="18"/>
          <w:szCs w:val="18"/>
          <w:lang w:val="en-US"/>
        </w:rPr>
      </w:pPr>
      <m:oMath>
        <m:r>
          <m:rPr>
            <m:sty m:val="bi"/>
          </m:rPr>
          <w:rPr>
            <w:rFonts w:ascii="Cambria Math" w:hAnsi="Cambria Math" w:cs="Arial"/>
            <w:sz w:val="18"/>
            <w:szCs w:val="18"/>
          </w:rPr>
          <m:t>RPM</m:t>
        </m:r>
        <m:r>
          <m:rPr>
            <m:sty m:val="bi"/>
          </m:rPr>
          <w:rPr>
            <w:rFonts w:ascii="Cambria Math" w:hAnsi="Cambria Math" w:cs="Arial"/>
            <w:sz w:val="18"/>
            <w:szCs w:val="18"/>
            <w:lang w:val="en-US"/>
          </w:rPr>
          <m:t>(</m:t>
        </m:r>
        <m:sSub>
          <m:sSubPr>
            <m:ctrlPr>
              <w:rPr>
                <w:rFonts w:ascii="Cambria Math" w:hAnsi="Cambria Math" w:cs="Arial"/>
                <w:b/>
                <w:bCs/>
                <w:i/>
                <w:iCs/>
                <w:sz w:val="18"/>
                <w:szCs w:val="18"/>
              </w:rPr>
            </m:ctrlPr>
          </m:sSubPr>
          <m:e>
            <m:r>
              <m:rPr>
                <m:sty m:val="bi"/>
              </m:rPr>
              <w:rPr>
                <w:rFonts w:ascii="Cambria Math" w:hAnsi="Cambria Math" w:cs="Arial"/>
                <w:sz w:val="18"/>
                <w:szCs w:val="18"/>
              </w:rPr>
              <m:t>d</m:t>
            </m:r>
          </m:e>
          <m:sub>
            <m:r>
              <m:rPr>
                <m:sty m:val="bi"/>
              </m:rPr>
              <w:rPr>
                <w:rFonts w:ascii="Cambria Math" w:hAnsi="Cambria Math" w:cs="Arial"/>
                <w:sz w:val="18"/>
                <w:szCs w:val="18"/>
              </w:rPr>
              <m:t>ae</m:t>
            </m:r>
          </m:sub>
        </m:sSub>
      </m:oMath>
      <w:r w:rsidRPr="00C15C74">
        <w:rPr>
          <w:rFonts w:ascii="Arial" w:hAnsi="Arial" w:cs="Arial"/>
          <w:b/>
          <w:bCs/>
          <w:sz w:val="18"/>
          <w:szCs w:val="18"/>
          <w:lang w:val="en-US"/>
        </w:rPr>
        <w:t xml:space="preserve">) = </w:t>
      </w:r>
      <m:oMath>
        <m:r>
          <m:rPr>
            <m:sty m:val="bi"/>
          </m:rPr>
          <w:rPr>
            <w:rFonts w:ascii="Cambria Math" w:hAnsi="Cambria Math" w:cs="Arial"/>
            <w:sz w:val="18"/>
            <w:szCs w:val="18"/>
          </w:rPr>
          <m:t>IPM</m:t>
        </m:r>
        <m:r>
          <m:rPr>
            <m:sty m:val="bi"/>
          </m:rPr>
          <w:rPr>
            <w:rFonts w:ascii="Cambria Math" w:hAnsi="Cambria Math" w:cs="Arial"/>
            <w:sz w:val="18"/>
            <w:szCs w:val="18"/>
            <w:lang w:val="en-US"/>
          </w:rPr>
          <m:t>(</m:t>
        </m:r>
        <m:sSub>
          <m:sSubPr>
            <m:ctrlPr>
              <w:rPr>
                <w:rFonts w:ascii="Cambria Math" w:hAnsi="Cambria Math" w:cs="Arial"/>
                <w:b/>
                <w:bCs/>
                <w:i/>
                <w:iCs/>
                <w:sz w:val="18"/>
                <w:szCs w:val="18"/>
              </w:rPr>
            </m:ctrlPr>
          </m:sSubPr>
          <m:e>
            <m:r>
              <m:rPr>
                <m:sty m:val="bi"/>
              </m:rPr>
              <w:rPr>
                <w:rFonts w:ascii="Cambria Math" w:hAnsi="Cambria Math" w:cs="Arial"/>
                <w:sz w:val="18"/>
                <w:szCs w:val="18"/>
              </w:rPr>
              <m:t>d</m:t>
            </m:r>
          </m:e>
          <m:sub>
            <m:r>
              <m:rPr>
                <m:sty m:val="bi"/>
              </m:rPr>
              <w:rPr>
                <w:rFonts w:ascii="Cambria Math" w:hAnsi="Cambria Math" w:cs="Arial"/>
                <w:sz w:val="18"/>
                <w:szCs w:val="18"/>
              </w:rPr>
              <m:t>ae</m:t>
            </m:r>
          </m:sub>
        </m:sSub>
      </m:oMath>
      <w:r w:rsidRPr="00C15C74">
        <w:rPr>
          <w:rFonts w:ascii="Arial" w:hAnsi="Arial" w:cs="Arial"/>
          <w:b/>
          <w:bCs/>
          <w:sz w:val="18"/>
          <w:szCs w:val="18"/>
          <w:lang w:val="en-US"/>
        </w:rPr>
        <w:t xml:space="preserve">) [ 1 - F (x) ] </w:t>
      </w:r>
    </w:p>
    <w:p w:rsidR="00C15C74" w:rsidRPr="00C15C74" w:rsidRDefault="00C15C74" w:rsidP="00C15C74">
      <w:pPr>
        <w:pStyle w:val="Textoindependiente2"/>
        <w:rPr>
          <w:rFonts w:ascii="Arial" w:hAnsi="Arial" w:cs="Arial"/>
          <w:sz w:val="18"/>
          <w:szCs w:val="18"/>
        </w:rPr>
      </w:pPr>
      <w:r w:rsidRPr="00C15C74">
        <w:rPr>
          <w:rFonts w:ascii="Arial" w:hAnsi="Arial" w:cs="Arial"/>
          <w:sz w:val="18"/>
          <w:szCs w:val="18"/>
        </w:rPr>
        <w:t xml:space="preserve">F(x) tiene el mismo significado pero con </w:t>
      </w:r>
      <m:oMath>
        <m:r>
          <w:rPr>
            <w:rFonts w:ascii="Cambria Math" w:hAnsi="Cambria Math" w:cs="Arial"/>
            <w:sz w:val="18"/>
            <w:szCs w:val="18"/>
          </w:rPr>
          <m:t>ɼ</m:t>
        </m:r>
      </m:oMath>
      <w:r w:rsidRPr="00C15C74">
        <w:rPr>
          <w:rFonts w:ascii="Arial" w:hAnsi="Arial" w:cs="Arial"/>
          <w:sz w:val="18"/>
          <w:szCs w:val="18"/>
        </w:rPr>
        <w:t xml:space="preserve"> = 4,25 µm y ∑ = 1,5</w:t>
      </w:r>
    </w:p>
    <w:p w:rsidR="00C15C74" w:rsidRPr="00C15C74" w:rsidRDefault="00C15C74" w:rsidP="00C15C74">
      <w:pPr>
        <w:pStyle w:val="Textoindependiente2"/>
        <w:rPr>
          <w:rFonts w:ascii="Arial" w:hAnsi="Arial" w:cs="Arial"/>
          <w:sz w:val="18"/>
          <w:szCs w:val="18"/>
        </w:rPr>
      </w:pPr>
    </w:p>
    <w:p w:rsidR="00C15C74" w:rsidRPr="00C15C74" w:rsidRDefault="00C15C74" w:rsidP="00C15C74">
      <w:pPr>
        <w:jc w:val="both"/>
        <w:rPr>
          <w:rFonts w:ascii="Arial" w:hAnsi="Arial" w:cs="Arial"/>
          <w:b/>
          <w:sz w:val="18"/>
          <w:szCs w:val="18"/>
          <w:u w:val="single"/>
        </w:rPr>
      </w:pPr>
    </w:p>
    <w:p w:rsidR="00C15C74" w:rsidRPr="00C15C74" w:rsidRDefault="00C15C74" w:rsidP="00C15C74">
      <w:pPr>
        <w:pStyle w:val="Prrafodelista"/>
        <w:numPr>
          <w:ilvl w:val="0"/>
          <w:numId w:val="31"/>
        </w:numPr>
        <w:jc w:val="both"/>
        <w:rPr>
          <w:rFonts w:ascii="Arial" w:hAnsi="Arial" w:cs="Arial"/>
          <w:b/>
          <w:sz w:val="18"/>
          <w:szCs w:val="18"/>
          <w:u w:val="single"/>
        </w:rPr>
      </w:pPr>
      <w:r w:rsidRPr="00C15C74">
        <w:rPr>
          <w:rFonts w:ascii="Arial" w:hAnsi="Arial" w:cs="Arial"/>
          <w:b/>
          <w:sz w:val="18"/>
          <w:szCs w:val="18"/>
        </w:rPr>
        <w:t>Límites biológicos</w:t>
      </w:r>
    </w:p>
    <w:p w:rsidR="00C15C74" w:rsidRPr="00C15C74" w:rsidRDefault="00C15C74" w:rsidP="00C15C74">
      <w:pPr>
        <w:jc w:val="both"/>
        <w:rPr>
          <w:rFonts w:ascii="Arial" w:hAnsi="Arial" w:cs="Arial"/>
          <w:sz w:val="18"/>
          <w:szCs w:val="18"/>
        </w:rPr>
      </w:pPr>
      <w:r w:rsidRPr="00C15C74">
        <w:rPr>
          <w:rFonts w:ascii="Arial" w:hAnsi="Arial" w:cs="Arial"/>
          <w:sz w:val="18"/>
          <w:szCs w:val="18"/>
        </w:rPr>
        <w:t xml:space="preserve">Los contaminantes </w:t>
      </w:r>
      <w:proofErr w:type="gramStart"/>
      <w:r w:rsidRPr="00C15C74">
        <w:rPr>
          <w:rFonts w:ascii="Arial" w:hAnsi="Arial" w:cs="Arial"/>
          <w:sz w:val="18"/>
          <w:szCs w:val="18"/>
        </w:rPr>
        <w:t>al circular</w:t>
      </w:r>
      <w:proofErr w:type="gramEnd"/>
      <w:r w:rsidRPr="00C15C74">
        <w:rPr>
          <w:rFonts w:ascii="Arial" w:hAnsi="Arial" w:cs="Arial"/>
          <w:sz w:val="18"/>
          <w:szCs w:val="18"/>
        </w:rPr>
        <w:t xml:space="preserve"> o eliminarse del organismo lo hacen de tal forma que pueden dar pautas de la cantidad que ha ido incorporándose durante un lapso dado. Cuando se determina una buena correlación entre la concentración en sangre, orina, etc. y la concentración en aire, se pueden establecer límites en los fluidos que aseguren la ausencia de efectos perjudiciales. A estas concentraciones se las denomina límites biológicos.</w:t>
      </w:r>
    </w:p>
    <w:p w:rsidR="00C15C74" w:rsidRPr="00C15C74" w:rsidRDefault="00C15C74" w:rsidP="00C15C74">
      <w:pPr>
        <w:jc w:val="both"/>
        <w:rPr>
          <w:rFonts w:ascii="Arial" w:hAnsi="Arial" w:cs="Arial"/>
          <w:sz w:val="18"/>
          <w:szCs w:val="18"/>
        </w:rPr>
      </w:pPr>
      <w:r w:rsidRPr="00C15C74">
        <w:rPr>
          <w:rFonts w:ascii="Arial" w:hAnsi="Arial" w:cs="Arial"/>
          <w:sz w:val="18"/>
          <w:szCs w:val="18"/>
        </w:rPr>
        <w:t>Es conveniente usar métodos biológicos de evaluación cuando:</w:t>
      </w:r>
    </w:p>
    <w:p w:rsidR="00C15C74" w:rsidRPr="00C15C74" w:rsidRDefault="00C15C74" w:rsidP="00C15C74">
      <w:pPr>
        <w:numPr>
          <w:ilvl w:val="0"/>
          <w:numId w:val="18"/>
        </w:numPr>
        <w:spacing w:after="0" w:line="240" w:lineRule="auto"/>
        <w:jc w:val="both"/>
        <w:rPr>
          <w:rFonts w:ascii="Arial" w:hAnsi="Arial" w:cs="Arial"/>
          <w:sz w:val="18"/>
          <w:szCs w:val="18"/>
        </w:rPr>
      </w:pPr>
      <w:r w:rsidRPr="00C15C74">
        <w:rPr>
          <w:rFonts w:ascii="Arial" w:hAnsi="Arial" w:cs="Arial"/>
          <w:sz w:val="18"/>
          <w:szCs w:val="18"/>
        </w:rPr>
        <w:t>Se trabaja con sustancias químicas cuya absorción por la piel es una vía de entrada significativa.</w:t>
      </w:r>
    </w:p>
    <w:p w:rsidR="00C15C74" w:rsidRPr="00C15C74" w:rsidRDefault="00C15C74" w:rsidP="00C15C74">
      <w:pPr>
        <w:numPr>
          <w:ilvl w:val="0"/>
          <w:numId w:val="18"/>
        </w:numPr>
        <w:spacing w:after="0" w:line="240" w:lineRule="auto"/>
        <w:jc w:val="both"/>
        <w:rPr>
          <w:rFonts w:ascii="Arial" w:hAnsi="Arial" w:cs="Arial"/>
          <w:sz w:val="18"/>
          <w:szCs w:val="18"/>
        </w:rPr>
      </w:pPr>
      <w:r w:rsidRPr="00C15C74">
        <w:rPr>
          <w:rFonts w:ascii="Arial" w:hAnsi="Arial" w:cs="Arial"/>
          <w:sz w:val="18"/>
          <w:szCs w:val="18"/>
        </w:rPr>
        <w:t>Las sustancias manipuladas tienen una alta toxicidad crónica.</w:t>
      </w:r>
    </w:p>
    <w:p w:rsidR="00C15C74" w:rsidRPr="00C15C74" w:rsidRDefault="00C15C74" w:rsidP="00C15C74">
      <w:pPr>
        <w:numPr>
          <w:ilvl w:val="0"/>
          <w:numId w:val="18"/>
        </w:numPr>
        <w:spacing w:after="0" w:line="240" w:lineRule="auto"/>
        <w:jc w:val="both"/>
        <w:rPr>
          <w:rFonts w:ascii="Arial" w:hAnsi="Arial" w:cs="Arial"/>
          <w:sz w:val="18"/>
          <w:szCs w:val="18"/>
        </w:rPr>
      </w:pPr>
      <w:r w:rsidRPr="00C15C74">
        <w:rPr>
          <w:rFonts w:ascii="Arial" w:hAnsi="Arial" w:cs="Arial"/>
          <w:sz w:val="18"/>
          <w:szCs w:val="18"/>
        </w:rPr>
        <w:t>Las sustancias no tienen métodos adecuados de evaluación en el aire de los lugares de trabajo.</w:t>
      </w:r>
    </w:p>
    <w:p w:rsidR="00C15C74" w:rsidRPr="00C15C74" w:rsidRDefault="00C15C74" w:rsidP="00C15C74">
      <w:pPr>
        <w:numPr>
          <w:ilvl w:val="0"/>
          <w:numId w:val="18"/>
        </w:numPr>
        <w:spacing w:after="0" w:line="240" w:lineRule="auto"/>
        <w:jc w:val="both"/>
        <w:rPr>
          <w:rFonts w:ascii="Arial" w:hAnsi="Arial" w:cs="Arial"/>
          <w:sz w:val="18"/>
          <w:szCs w:val="18"/>
        </w:rPr>
      </w:pPr>
      <w:r w:rsidRPr="00C15C74">
        <w:rPr>
          <w:rFonts w:ascii="Arial" w:hAnsi="Arial" w:cs="Arial"/>
          <w:sz w:val="18"/>
          <w:szCs w:val="18"/>
        </w:rPr>
        <w:t xml:space="preserve">Se trata de compuestos con efecto </w:t>
      </w:r>
      <w:proofErr w:type="spellStart"/>
      <w:r w:rsidRPr="00C15C74">
        <w:rPr>
          <w:rFonts w:ascii="Arial" w:hAnsi="Arial" w:cs="Arial"/>
          <w:sz w:val="18"/>
          <w:szCs w:val="18"/>
        </w:rPr>
        <w:t>cianogénico</w:t>
      </w:r>
      <w:proofErr w:type="spellEnd"/>
      <w:r w:rsidRPr="00C15C74">
        <w:rPr>
          <w:rFonts w:ascii="Arial" w:hAnsi="Arial" w:cs="Arial"/>
          <w:sz w:val="18"/>
          <w:szCs w:val="18"/>
        </w:rPr>
        <w:t xml:space="preserve">. (Se llama sustancia </w:t>
      </w:r>
      <w:proofErr w:type="spellStart"/>
      <w:r w:rsidRPr="00C15C74">
        <w:rPr>
          <w:rFonts w:ascii="Arial" w:hAnsi="Arial" w:cs="Arial"/>
          <w:sz w:val="18"/>
          <w:szCs w:val="18"/>
        </w:rPr>
        <w:t>cianogena</w:t>
      </w:r>
      <w:proofErr w:type="spellEnd"/>
      <w:r w:rsidRPr="00C15C74">
        <w:rPr>
          <w:rFonts w:ascii="Arial" w:hAnsi="Arial" w:cs="Arial"/>
          <w:sz w:val="18"/>
          <w:szCs w:val="18"/>
        </w:rPr>
        <w:t xml:space="preserve"> al gas incoloro de olor penetrante, compuesto por nitrógeno y carbono).</w:t>
      </w:r>
    </w:p>
    <w:p w:rsidR="00C15C74" w:rsidRPr="00C15C74" w:rsidRDefault="00C15C74" w:rsidP="00C15C74">
      <w:pPr>
        <w:spacing w:after="0" w:line="240" w:lineRule="auto"/>
        <w:ind w:left="530"/>
        <w:jc w:val="both"/>
        <w:rPr>
          <w:rFonts w:ascii="Arial" w:hAnsi="Arial" w:cs="Arial"/>
          <w:sz w:val="18"/>
          <w:szCs w:val="18"/>
        </w:rPr>
      </w:pPr>
    </w:p>
    <w:p w:rsidR="00C15C74" w:rsidRPr="00C15C74" w:rsidRDefault="00C15C74" w:rsidP="00C15C74">
      <w:pPr>
        <w:pStyle w:val="Prrafodelista"/>
        <w:jc w:val="both"/>
        <w:rPr>
          <w:rFonts w:ascii="Arial" w:hAnsi="Arial" w:cs="Arial"/>
          <w:b/>
          <w:sz w:val="18"/>
          <w:szCs w:val="18"/>
          <w:u w:val="single"/>
        </w:rPr>
      </w:pPr>
    </w:p>
    <w:p w:rsidR="00C15C74" w:rsidRPr="00C15C74" w:rsidRDefault="00C15C74" w:rsidP="00C15C74">
      <w:pPr>
        <w:pStyle w:val="Prrafodelista"/>
        <w:numPr>
          <w:ilvl w:val="0"/>
          <w:numId w:val="31"/>
        </w:numPr>
        <w:jc w:val="both"/>
        <w:rPr>
          <w:rFonts w:ascii="Arial" w:hAnsi="Arial" w:cs="Arial"/>
          <w:b/>
          <w:sz w:val="18"/>
          <w:szCs w:val="18"/>
          <w:u w:val="single"/>
        </w:rPr>
      </w:pPr>
      <w:r w:rsidRPr="00C15C74">
        <w:rPr>
          <w:rFonts w:ascii="Arial" w:hAnsi="Arial" w:cs="Arial"/>
          <w:b/>
          <w:sz w:val="18"/>
          <w:szCs w:val="18"/>
        </w:rPr>
        <w:t>Límite para cancerígenos</w:t>
      </w:r>
    </w:p>
    <w:p w:rsidR="00C15C74" w:rsidRPr="00C15C74" w:rsidRDefault="00C15C74" w:rsidP="00C15C74">
      <w:pPr>
        <w:jc w:val="both"/>
        <w:rPr>
          <w:rFonts w:ascii="Arial" w:hAnsi="Arial" w:cs="Arial"/>
          <w:sz w:val="18"/>
          <w:szCs w:val="18"/>
        </w:rPr>
      </w:pPr>
      <w:r w:rsidRPr="00C15C74">
        <w:rPr>
          <w:rFonts w:ascii="Arial" w:hAnsi="Arial" w:cs="Arial"/>
          <w:sz w:val="18"/>
          <w:szCs w:val="18"/>
        </w:rPr>
        <w:t>Hay varias tendencias con respecto a la fijación de límites admisibles para estas sustancias.</w:t>
      </w:r>
    </w:p>
    <w:p w:rsidR="00C15C74" w:rsidRPr="00C15C74" w:rsidRDefault="00C15C74" w:rsidP="00C15C74">
      <w:pPr>
        <w:jc w:val="both"/>
        <w:rPr>
          <w:rFonts w:ascii="Arial" w:hAnsi="Arial" w:cs="Arial"/>
          <w:sz w:val="18"/>
          <w:szCs w:val="18"/>
        </w:rPr>
      </w:pPr>
      <w:r w:rsidRPr="00C15C74">
        <w:rPr>
          <w:rFonts w:ascii="Arial" w:hAnsi="Arial" w:cs="Arial"/>
          <w:sz w:val="18"/>
          <w:szCs w:val="18"/>
        </w:rPr>
        <w:t>La ACGIH (Conferencia americana de Higienistas Industriales del Gobierno) los clasifica en tres categorías:</w:t>
      </w:r>
    </w:p>
    <w:p w:rsidR="00C15C74" w:rsidRPr="00C15C74" w:rsidRDefault="00C15C74" w:rsidP="00C15C74">
      <w:pPr>
        <w:pStyle w:val="Prrafodelista"/>
        <w:numPr>
          <w:ilvl w:val="0"/>
          <w:numId w:val="21"/>
        </w:numPr>
        <w:jc w:val="both"/>
        <w:rPr>
          <w:rFonts w:ascii="Arial" w:hAnsi="Arial" w:cs="Arial"/>
          <w:sz w:val="18"/>
          <w:szCs w:val="18"/>
        </w:rPr>
      </w:pPr>
      <w:r w:rsidRPr="00C15C74">
        <w:rPr>
          <w:rFonts w:ascii="Arial" w:hAnsi="Arial" w:cs="Arial"/>
          <w:sz w:val="18"/>
          <w:szCs w:val="18"/>
        </w:rPr>
        <w:t>1. Cancerígenos humanos con CAP establecida</w:t>
      </w:r>
    </w:p>
    <w:p w:rsidR="00C15C74" w:rsidRPr="00C15C74" w:rsidRDefault="00C15C74" w:rsidP="00C15C74">
      <w:pPr>
        <w:pStyle w:val="Prrafodelista"/>
        <w:numPr>
          <w:ilvl w:val="0"/>
          <w:numId w:val="21"/>
        </w:numPr>
        <w:jc w:val="both"/>
        <w:rPr>
          <w:rFonts w:ascii="Arial" w:hAnsi="Arial" w:cs="Arial"/>
          <w:sz w:val="18"/>
          <w:szCs w:val="18"/>
        </w:rPr>
      </w:pPr>
      <w:r w:rsidRPr="00C15C74">
        <w:rPr>
          <w:rFonts w:ascii="Arial" w:hAnsi="Arial" w:cs="Arial"/>
          <w:sz w:val="18"/>
          <w:szCs w:val="18"/>
        </w:rPr>
        <w:t>2. Cancerígenos humanos sin CAP establecida. Son los más peligrosos y debe impedirse el contacto por cualquier vía.</w:t>
      </w:r>
    </w:p>
    <w:p w:rsidR="00C15C74" w:rsidRPr="00C15C74" w:rsidRDefault="00C15C74" w:rsidP="00C15C74">
      <w:pPr>
        <w:pStyle w:val="Prrafodelista"/>
        <w:numPr>
          <w:ilvl w:val="0"/>
          <w:numId w:val="21"/>
        </w:numPr>
        <w:jc w:val="both"/>
        <w:rPr>
          <w:rFonts w:ascii="Arial" w:hAnsi="Arial" w:cs="Arial"/>
          <w:sz w:val="18"/>
          <w:szCs w:val="18"/>
        </w:rPr>
      </w:pPr>
      <w:r w:rsidRPr="00C15C74">
        <w:rPr>
          <w:rFonts w:ascii="Arial" w:hAnsi="Arial" w:cs="Arial"/>
          <w:sz w:val="18"/>
          <w:szCs w:val="18"/>
        </w:rPr>
        <w:t>3. Sustancias asociadas con procesos industriales, con posible potencial cancerígeno para el hombre, no confirmados. Puede o no tener CAP establecida.</w:t>
      </w:r>
    </w:p>
    <w:p w:rsidR="00C15C74" w:rsidRPr="00C15C74" w:rsidRDefault="00C15C74" w:rsidP="00C15C74">
      <w:pPr>
        <w:pStyle w:val="Prrafodelista"/>
        <w:rPr>
          <w:rFonts w:ascii="Arial" w:hAnsi="Arial" w:cs="Arial"/>
          <w:sz w:val="18"/>
          <w:szCs w:val="18"/>
          <w:u w:val="single"/>
        </w:rPr>
      </w:pPr>
    </w:p>
    <w:p w:rsidR="00C15C74" w:rsidRPr="00C15C74" w:rsidRDefault="00C15C74" w:rsidP="00C15C74">
      <w:pPr>
        <w:pStyle w:val="Prrafodelista"/>
        <w:ind w:left="0"/>
        <w:rPr>
          <w:rFonts w:ascii="Arial" w:hAnsi="Arial" w:cs="Arial"/>
          <w:sz w:val="18"/>
          <w:szCs w:val="18"/>
          <w:u w:val="single"/>
        </w:rPr>
      </w:pPr>
    </w:p>
    <w:p w:rsidR="00C15C74" w:rsidRPr="00C15C74" w:rsidRDefault="00C15C74" w:rsidP="00C15C74">
      <w:pPr>
        <w:pStyle w:val="Prrafodelista"/>
        <w:ind w:left="0"/>
        <w:rPr>
          <w:rFonts w:ascii="Arial" w:hAnsi="Arial" w:cs="Arial"/>
          <w:sz w:val="18"/>
          <w:szCs w:val="18"/>
          <w:u w:val="single"/>
        </w:rPr>
      </w:pPr>
    </w:p>
    <w:p w:rsidR="00C15C74" w:rsidRPr="00C15C74" w:rsidRDefault="00C15C74" w:rsidP="00C15C74">
      <w:pPr>
        <w:pStyle w:val="Prrafodelista"/>
        <w:ind w:left="0"/>
        <w:rPr>
          <w:rFonts w:ascii="Arial" w:hAnsi="Arial" w:cs="Arial"/>
          <w:sz w:val="18"/>
          <w:szCs w:val="18"/>
          <w:u w:val="single"/>
        </w:rPr>
      </w:pPr>
      <w:r w:rsidRPr="00C15C74">
        <w:rPr>
          <w:rFonts w:ascii="Arial" w:hAnsi="Arial" w:cs="Arial"/>
          <w:sz w:val="18"/>
          <w:szCs w:val="18"/>
          <w:u w:val="single"/>
        </w:rPr>
        <w:t>La reglamentación 295/03 modificadora de los decretos anteriores estipula:</w:t>
      </w:r>
    </w:p>
    <w:p w:rsidR="00C15C74" w:rsidRPr="00C15C74" w:rsidRDefault="00C15C74" w:rsidP="00C15C74">
      <w:pPr>
        <w:spacing w:before="176" w:after="351" w:line="240" w:lineRule="auto"/>
        <w:ind w:right="-93"/>
        <w:jc w:val="both"/>
        <w:rPr>
          <w:rFonts w:ascii="Arial" w:eastAsia="Times New Roman" w:hAnsi="Arial" w:cs="Arial"/>
          <w:sz w:val="18"/>
          <w:szCs w:val="18"/>
          <w:lang w:eastAsia="es-ES"/>
        </w:rPr>
      </w:pPr>
      <w:r w:rsidRPr="00C15C74">
        <w:rPr>
          <w:rFonts w:ascii="Arial" w:eastAsia="Times New Roman" w:hAnsi="Arial" w:cs="Arial"/>
          <w:sz w:val="18"/>
          <w:szCs w:val="18"/>
          <w:lang w:eastAsia="es-ES"/>
        </w:rPr>
        <w:lastRenderedPageBreak/>
        <w:t>En la presente normativa, se especifican las tres categorías de CMP (Concentración Máxima Permisible) siguientes:</w:t>
      </w:r>
    </w:p>
    <w:p w:rsidR="00C15C74" w:rsidRPr="00C15C74" w:rsidRDefault="00C15C74" w:rsidP="00C15C74">
      <w:pPr>
        <w:spacing w:before="176" w:after="351" w:line="240" w:lineRule="auto"/>
        <w:ind w:right="-93"/>
        <w:jc w:val="both"/>
        <w:rPr>
          <w:rFonts w:ascii="Arial" w:eastAsia="Times New Roman" w:hAnsi="Arial" w:cs="Arial"/>
          <w:sz w:val="18"/>
          <w:szCs w:val="18"/>
          <w:lang w:eastAsia="es-ES"/>
        </w:rPr>
      </w:pPr>
      <w:r w:rsidRPr="00C15C74">
        <w:rPr>
          <w:rFonts w:ascii="Arial" w:eastAsia="Times New Roman" w:hAnsi="Arial" w:cs="Arial"/>
          <w:sz w:val="18"/>
          <w:szCs w:val="18"/>
          <w:lang w:eastAsia="es-ES"/>
        </w:rPr>
        <w:t>a) </w:t>
      </w:r>
      <w:r w:rsidRPr="00C15C74">
        <w:rPr>
          <w:rFonts w:ascii="Arial" w:eastAsia="Times New Roman" w:hAnsi="Arial" w:cs="Arial"/>
          <w:b/>
          <w:bCs/>
          <w:sz w:val="18"/>
          <w:szCs w:val="18"/>
          <w:lang w:eastAsia="es-ES"/>
        </w:rPr>
        <w:t>CMP (Concentración máxima permisible ponderada en el tiempo):</w:t>
      </w:r>
    </w:p>
    <w:p w:rsidR="00C15C74" w:rsidRPr="00C15C74" w:rsidRDefault="00C15C74" w:rsidP="00C15C74">
      <w:pPr>
        <w:spacing w:before="176" w:after="351" w:line="240" w:lineRule="auto"/>
        <w:ind w:right="-93"/>
        <w:jc w:val="both"/>
        <w:rPr>
          <w:rFonts w:ascii="Arial" w:eastAsia="Times New Roman" w:hAnsi="Arial" w:cs="Arial"/>
          <w:sz w:val="18"/>
          <w:szCs w:val="18"/>
          <w:lang w:eastAsia="es-ES"/>
        </w:rPr>
      </w:pPr>
      <w:r w:rsidRPr="00C15C74">
        <w:rPr>
          <w:rFonts w:ascii="Arial" w:eastAsia="Times New Roman" w:hAnsi="Arial" w:cs="Arial"/>
          <w:sz w:val="18"/>
          <w:szCs w:val="18"/>
          <w:lang w:eastAsia="es-ES"/>
        </w:rPr>
        <w:t>Concentración media ponderada en el tiempo para una jornada normal de trabajo de 8 horas/día y una semana laboral de 40 horas, a la que se cree pueden estar expuestos casi todos los trabajadores repetidamente día tras día, sin efectos adversos.</w:t>
      </w:r>
    </w:p>
    <w:p w:rsidR="00C15C74" w:rsidRPr="00C15C74" w:rsidRDefault="00C15C74" w:rsidP="00C15C74">
      <w:pPr>
        <w:spacing w:before="176" w:after="351" w:line="240" w:lineRule="auto"/>
        <w:ind w:right="-93"/>
        <w:jc w:val="both"/>
        <w:rPr>
          <w:rFonts w:ascii="Arial" w:eastAsia="Times New Roman" w:hAnsi="Arial" w:cs="Arial"/>
          <w:sz w:val="18"/>
          <w:szCs w:val="18"/>
          <w:lang w:eastAsia="es-ES"/>
        </w:rPr>
      </w:pPr>
      <w:r w:rsidRPr="00C15C74">
        <w:rPr>
          <w:rFonts w:ascii="Arial" w:eastAsia="Times New Roman" w:hAnsi="Arial" w:cs="Arial"/>
          <w:sz w:val="18"/>
          <w:szCs w:val="18"/>
          <w:lang w:eastAsia="es-ES"/>
        </w:rPr>
        <w:t>b) </w:t>
      </w:r>
      <w:r w:rsidRPr="00C15C74">
        <w:rPr>
          <w:rFonts w:ascii="Arial" w:eastAsia="Times New Roman" w:hAnsi="Arial" w:cs="Arial"/>
          <w:b/>
          <w:bCs/>
          <w:sz w:val="18"/>
          <w:szCs w:val="18"/>
          <w:lang w:eastAsia="es-ES"/>
        </w:rPr>
        <w:t>CMP - CPT (Concentración máxima permisible para cortos períodos de tiempo):</w:t>
      </w:r>
    </w:p>
    <w:p w:rsidR="00C15C74" w:rsidRPr="00C15C74" w:rsidRDefault="00C15C74" w:rsidP="00C15C74">
      <w:pPr>
        <w:spacing w:before="176" w:after="351" w:line="240" w:lineRule="auto"/>
        <w:ind w:right="-93"/>
        <w:jc w:val="both"/>
        <w:rPr>
          <w:rFonts w:ascii="Arial" w:eastAsia="Times New Roman" w:hAnsi="Arial" w:cs="Arial"/>
          <w:sz w:val="18"/>
          <w:szCs w:val="18"/>
          <w:lang w:eastAsia="es-ES"/>
        </w:rPr>
      </w:pPr>
      <w:r w:rsidRPr="00C15C74">
        <w:rPr>
          <w:rFonts w:ascii="Arial" w:eastAsia="Times New Roman" w:hAnsi="Arial" w:cs="Arial"/>
          <w:sz w:val="18"/>
          <w:szCs w:val="18"/>
          <w:lang w:eastAsia="es-ES"/>
        </w:rPr>
        <w:t>Concentración a la que se cree que los trabajadores pueden estar expuestos de manera continua durante un corto espacio de tiempo sin sufrir: 1) irritación, 2) daños crónicos o irreversibles en los tejidos, o 3) narcosis en grado suficiente para aumentar la probabilidad de lesiones accidentales, dificultar salir por sí mismo de una situación de peligro o reducir sustancialmente la eficacia en el trabajo, y siempre que no se sobrepase la CMP diaria. No es un límite de exposición independiente, sino que más bien complementa al límite de la media ponderada en el tiempo cuando se admite la existencia de efectos agudos de una sustancia cuyos efectos tóxicos son, primordialmente, de carácter crónico. Las concentraciones máximas para cortos períodos de tiempo se recomiendan solamente cuando se ha denunciado la existencia de efectos tóxicos en seres humanos o animales como resultado de exposiciones intensas de corta duración.</w:t>
      </w:r>
    </w:p>
    <w:p w:rsidR="00C15C74" w:rsidRPr="00C15C74" w:rsidRDefault="00C15C74" w:rsidP="00C15C74">
      <w:pPr>
        <w:spacing w:before="176" w:after="351" w:line="240" w:lineRule="auto"/>
        <w:ind w:right="-93"/>
        <w:jc w:val="both"/>
        <w:rPr>
          <w:rFonts w:ascii="Arial" w:eastAsia="Times New Roman" w:hAnsi="Arial" w:cs="Arial"/>
          <w:sz w:val="18"/>
          <w:szCs w:val="18"/>
          <w:lang w:eastAsia="es-ES"/>
        </w:rPr>
      </w:pPr>
      <w:r w:rsidRPr="00C15C74">
        <w:rPr>
          <w:rFonts w:ascii="Arial" w:eastAsia="Times New Roman" w:hAnsi="Arial" w:cs="Arial"/>
          <w:sz w:val="18"/>
          <w:szCs w:val="18"/>
          <w:lang w:eastAsia="es-ES"/>
        </w:rPr>
        <w:t xml:space="preserve">La CMP-CPT se define como la exposición media ponderada en un tiempo de 15 minutos, que no se debe sobrepasar en ningún momento de la jornada laboral, </w:t>
      </w:r>
      <w:proofErr w:type="spellStart"/>
      <w:r w:rsidRPr="00C15C74">
        <w:rPr>
          <w:rFonts w:ascii="Arial" w:eastAsia="Times New Roman" w:hAnsi="Arial" w:cs="Arial"/>
          <w:sz w:val="18"/>
          <w:szCs w:val="18"/>
          <w:lang w:eastAsia="es-ES"/>
        </w:rPr>
        <w:t>aún</w:t>
      </w:r>
      <w:proofErr w:type="spellEnd"/>
      <w:r w:rsidRPr="00C15C74">
        <w:rPr>
          <w:rFonts w:ascii="Arial" w:eastAsia="Times New Roman" w:hAnsi="Arial" w:cs="Arial"/>
          <w:sz w:val="18"/>
          <w:szCs w:val="18"/>
          <w:lang w:eastAsia="es-ES"/>
        </w:rPr>
        <w:t xml:space="preserve"> cuando la media ponderada en el tiempo que corresponda a las ocho horas sea inferior a este valor límite. Las exposiciones por encima de CMPCPT hasta el valor límite de exposición de corta duración no deben tener una duración superior a 15 minutos ni repetirse más de cuatro veces al día. Debe haber por lo menos un período de 60 minutos entre exposiciones sucesivas de este rango. Se podría recomendar un período medio de exposición distinto de 15 minutos cuando lo justifiquen los efectos biológicos observados.</w:t>
      </w:r>
    </w:p>
    <w:p w:rsidR="00C15C74" w:rsidRPr="00C15C74" w:rsidRDefault="00C15C74" w:rsidP="00C15C74">
      <w:pPr>
        <w:spacing w:before="176" w:after="351" w:line="240" w:lineRule="auto"/>
        <w:ind w:right="-93"/>
        <w:jc w:val="both"/>
        <w:rPr>
          <w:rFonts w:ascii="Arial" w:eastAsia="Times New Roman" w:hAnsi="Arial" w:cs="Arial"/>
          <w:sz w:val="18"/>
          <w:szCs w:val="18"/>
          <w:lang w:eastAsia="es-ES"/>
        </w:rPr>
      </w:pPr>
    </w:p>
    <w:p w:rsidR="00C15C74" w:rsidRPr="00C15C74" w:rsidRDefault="00C15C74" w:rsidP="00C15C74">
      <w:pPr>
        <w:spacing w:before="176" w:after="351" w:line="240" w:lineRule="auto"/>
        <w:ind w:right="-93"/>
        <w:jc w:val="both"/>
        <w:rPr>
          <w:rFonts w:ascii="Arial" w:eastAsia="Times New Roman" w:hAnsi="Arial" w:cs="Arial"/>
          <w:sz w:val="18"/>
          <w:szCs w:val="18"/>
          <w:lang w:eastAsia="es-ES"/>
        </w:rPr>
      </w:pPr>
      <w:r w:rsidRPr="00C15C74">
        <w:rPr>
          <w:rFonts w:ascii="Arial" w:eastAsia="Times New Roman" w:hAnsi="Arial" w:cs="Arial"/>
          <w:sz w:val="18"/>
          <w:szCs w:val="18"/>
          <w:lang w:eastAsia="es-ES"/>
        </w:rPr>
        <w:t>c) </w:t>
      </w:r>
      <w:r w:rsidRPr="00C15C74">
        <w:rPr>
          <w:rFonts w:ascii="Arial" w:eastAsia="Times New Roman" w:hAnsi="Arial" w:cs="Arial"/>
          <w:b/>
          <w:bCs/>
          <w:sz w:val="18"/>
          <w:szCs w:val="18"/>
          <w:lang w:eastAsia="es-ES"/>
        </w:rPr>
        <w:t>CMP-C (Concentración Máxima Permisible - Valor Techo (c):</w:t>
      </w:r>
    </w:p>
    <w:p w:rsidR="00C15C74" w:rsidRPr="00C15C74" w:rsidRDefault="00C15C74" w:rsidP="00C15C74">
      <w:pPr>
        <w:spacing w:before="176" w:after="351" w:line="240" w:lineRule="auto"/>
        <w:ind w:right="-93"/>
        <w:jc w:val="both"/>
        <w:rPr>
          <w:rFonts w:ascii="Arial" w:eastAsia="Times New Roman" w:hAnsi="Arial" w:cs="Arial"/>
          <w:sz w:val="18"/>
          <w:szCs w:val="18"/>
          <w:lang w:eastAsia="es-ES"/>
        </w:rPr>
      </w:pPr>
      <w:r w:rsidRPr="00C15C74">
        <w:rPr>
          <w:rFonts w:ascii="Arial" w:eastAsia="Times New Roman" w:hAnsi="Arial" w:cs="Arial"/>
          <w:sz w:val="18"/>
          <w:szCs w:val="18"/>
          <w:lang w:eastAsia="es-ES"/>
        </w:rPr>
        <w:t>Es la concentración que no se debe sobrepasar en ningún momento durante una exposición en el trabajo.</w:t>
      </w:r>
    </w:p>
    <w:p w:rsidR="00C15C74" w:rsidRPr="00C15C74" w:rsidRDefault="00C15C74" w:rsidP="00C15C74">
      <w:pPr>
        <w:spacing w:before="176" w:after="351" w:line="240" w:lineRule="auto"/>
        <w:ind w:right="-93"/>
        <w:jc w:val="both"/>
        <w:rPr>
          <w:rFonts w:ascii="Arial" w:eastAsia="Times New Roman" w:hAnsi="Arial" w:cs="Arial"/>
          <w:sz w:val="18"/>
          <w:szCs w:val="18"/>
          <w:lang w:eastAsia="es-ES"/>
        </w:rPr>
      </w:pPr>
      <w:r w:rsidRPr="00C15C74">
        <w:rPr>
          <w:rFonts w:ascii="Arial" w:eastAsia="Times New Roman" w:hAnsi="Arial" w:cs="Arial"/>
          <w:sz w:val="18"/>
          <w:szCs w:val="18"/>
          <w:lang w:eastAsia="es-ES"/>
        </w:rPr>
        <w:t>En la práctica convencional de la higiene industrial, si no es posible realizar una medida instantánea, el CMP-C se puede fijar cuando las exposiciones son cortas mediante muestreo durante un tiempo que no exceda los 15 minutos, excepto para aquellas sustancias que puedan causar irritación de inmediato.</w:t>
      </w:r>
    </w:p>
    <w:p w:rsidR="00C15C74" w:rsidRPr="00C15C74" w:rsidRDefault="00C15C74" w:rsidP="00C15C74">
      <w:pPr>
        <w:spacing w:before="176" w:after="351" w:line="240" w:lineRule="auto"/>
        <w:ind w:right="-93"/>
        <w:jc w:val="both"/>
        <w:rPr>
          <w:rFonts w:ascii="Arial" w:eastAsia="Times New Roman" w:hAnsi="Arial" w:cs="Arial"/>
          <w:sz w:val="18"/>
          <w:szCs w:val="18"/>
          <w:lang w:eastAsia="es-ES"/>
        </w:rPr>
      </w:pPr>
      <w:r w:rsidRPr="00C15C74">
        <w:rPr>
          <w:rFonts w:ascii="Arial" w:eastAsia="Times New Roman" w:hAnsi="Arial" w:cs="Arial"/>
          <w:sz w:val="18"/>
          <w:szCs w:val="18"/>
          <w:lang w:eastAsia="es-ES"/>
        </w:rPr>
        <w:t xml:space="preserve">Para algunas sustancias como, por </w:t>
      </w:r>
      <w:proofErr w:type="gramStart"/>
      <w:r w:rsidRPr="00C15C74">
        <w:rPr>
          <w:rFonts w:ascii="Arial" w:eastAsia="Times New Roman" w:hAnsi="Arial" w:cs="Arial"/>
          <w:sz w:val="18"/>
          <w:szCs w:val="18"/>
          <w:lang w:eastAsia="es-ES"/>
        </w:rPr>
        <w:t>ejemplo</w:t>
      </w:r>
      <w:proofErr w:type="gramEnd"/>
      <w:r w:rsidRPr="00C15C74">
        <w:rPr>
          <w:rFonts w:ascii="Arial" w:eastAsia="Times New Roman" w:hAnsi="Arial" w:cs="Arial"/>
          <w:sz w:val="18"/>
          <w:szCs w:val="18"/>
          <w:lang w:eastAsia="es-ES"/>
        </w:rPr>
        <w:t xml:space="preserve"> los gases irritantes, quizás solamente sea adecuada la categoría de CMP-C.</w:t>
      </w:r>
    </w:p>
    <w:p w:rsidR="00C15C74" w:rsidRPr="00C15C74" w:rsidRDefault="00C15C74" w:rsidP="00C15C74">
      <w:pPr>
        <w:spacing w:before="176" w:after="351" w:line="240" w:lineRule="auto"/>
        <w:ind w:right="-93"/>
        <w:jc w:val="both"/>
        <w:rPr>
          <w:rFonts w:ascii="Arial" w:eastAsia="Times New Roman" w:hAnsi="Arial" w:cs="Arial"/>
          <w:sz w:val="18"/>
          <w:szCs w:val="18"/>
          <w:lang w:eastAsia="es-ES"/>
        </w:rPr>
      </w:pPr>
      <w:r w:rsidRPr="00C15C74">
        <w:rPr>
          <w:rFonts w:ascii="Arial" w:eastAsia="Times New Roman" w:hAnsi="Arial" w:cs="Arial"/>
          <w:sz w:val="18"/>
          <w:szCs w:val="18"/>
          <w:lang w:eastAsia="es-ES"/>
        </w:rPr>
        <w:t>Para otras, pueden ser pertinentes una o dos categorías, según su acción fisiológica. Conviene observar que, si se sobrepasa uno cualquiera de estos valores límites, se presume que existe un riesgo potencial derivado de esa sustancia.</w:t>
      </w:r>
    </w:p>
    <w:p w:rsidR="00C15C74" w:rsidRPr="00C15C74" w:rsidRDefault="00C15C74" w:rsidP="00C15C74">
      <w:pPr>
        <w:spacing w:before="176" w:after="351" w:line="240" w:lineRule="auto"/>
        <w:ind w:right="-93"/>
        <w:jc w:val="both"/>
        <w:rPr>
          <w:rFonts w:ascii="Arial" w:eastAsia="Times New Roman" w:hAnsi="Arial" w:cs="Arial"/>
          <w:sz w:val="18"/>
          <w:szCs w:val="18"/>
          <w:lang w:eastAsia="es-ES"/>
        </w:rPr>
      </w:pPr>
      <w:r w:rsidRPr="00C15C74">
        <w:rPr>
          <w:rFonts w:ascii="Arial" w:eastAsia="Times New Roman" w:hAnsi="Arial" w:cs="Arial"/>
          <w:sz w:val="18"/>
          <w:szCs w:val="18"/>
          <w:lang w:eastAsia="es-ES"/>
        </w:rPr>
        <w:t>Los valores límites basados en la irritación física no deben ser considerados como menos vinculantes que aquéllos que tienen su fundamento en el deterioro físico u orgánico. Cada vez es mayor la evidencia de que la irritación física puede iniciar, promover o acelerar el deterioro físico del organismo mediante su interacción con otros agentes químicos o biológicos.</w:t>
      </w:r>
    </w:p>
    <w:p w:rsidR="00C15C74" w:rsidRPr="00C15C74" w:rsidRDefault="00C15C74" w:rsidP="00C15C74">
      <w:pPr>
        <w:pStyle w:val="Prrafodelista"/>
        <w:numPr>
          <w:ilvl w:val="0"/>
          <w:numId w:val="33"/>
        </w:numPr>
        <w:spacing w:before="176" w:after="351" w:line="240" w:lineRule="auto"/>
        <w:ind w:right="-93"/>
        <w:jc w:val="both"/>
        <w:rPr>
          <w:rFonts w:ascii="Arial" w:eastAsia="Times New Roman" w:hAnsi="Arial" w:cs="Arial"/>
          <w:b/>
          <w:bCs/>
          <w:sz w:val="18"/>
          <w:szCs w:val="18"/>
          <w:lang w:eastAsia="es-ES"/>
        </w:rPr>
      </w:pPr>
      <w:r w:rsidRPr="00C15C74">
        <w:rPr>
          <w:rFonts w:ascii="Arial" w:eastAsia="Times New Roman" w:hAnsi="Arial" w:cs="Arial"/>
          <w:b/>
          <w:bCs/>
          <w:sz w:val="18"/>
          <w:szCs w:val="18"/>
          <w:lang w:eastAsia="es-ES"/>
        </w:rPr>
        <w:t>Límites de desviación</w:t>
      </w:r>
    </w:p>
    <w:p w:rsidR="00C15C74" w:rsidRPr="00C15C74" w:rsidRDefault="00C15C74" w:rsidP="00C15C74">
      <w:pPr>
        <w:spacing w:before="176" w:after="351" w:line="240" w:lineRule="auto"/>
        <w:ind w:right="-93"/>
        <w:jc w:val="both"/>
        <w:rPr>
          <w:rFonts w:ascii="Arial" w:eastAsia="Times New Roman" w:hAnsi="Arial" w:cs="Arial"/>
          <w:sz w:val="18"/>
          <w:szCs w:val="18"/>
          <w:lang w:eastAsia="es-ES"/>
        </w:rPr>
      </w:pPr>
      <w:r w:rsidRPr="00C15C74">
        <w:rPr>
          <w:rFonts w:ascii="Arial" w:eastAsia="Times New Roman" w:hAnsi="Arial" w:cs="Arial"/>
          <w:sz w:val="18"/>
          <w:szCs w:val="18"/>
          <w:lang w:eastAsia="es-ES"/>
        </w:rPr>
        <w:lastRenderedPageBreak/>
        <w:t xml:space="preserve">Para la inmensa mayoría de las sustancias que tiene Concentración Máxima Permisible ponderada en el tiempo, no se dispone de datos toxicológicos suficientes que garanticen un límite de exposición de corta duración. No obstante, se deben controlar las desviaciones o variaciones por encima de la Concentración Máxima Permisible ponderada en el tiempo, </w:t>
      </w:r>
      <w:proofErr w:type="spellStart"/>
      <w:r w:rsidRPr="00C15C74">
        <w:rPr>
          <w:rFonts w:ascii="Arial" w:eastAsia="Times New Roman" w:hAnsi="Arial" w:cs="Arial"/>
          <w:sz w:val="18"/>
          <w:szCs w:val="18"/>
          <w:lang w:eastAsia="es-ES"/>
        </w:rPr>
        <w:t>aún</w:t>
      </w:r>
      <w:proofErr w:type="spellEnd"/>
      <w:r w:rsidRPr="00C15C74">
        <w:rPr>
          <w:rFonts w:ascii="Arial" w:eastAsia="Times New Roman" w:hAnsi="Arial" w:cs="Arial"/>
          <w:sz w:val="18"/>
          <w:szCs w:val="18"/>
          <w:lang w:eastAsia="es-ES"/>
        </w:rPr>
        <w:t xml:space="preserve"> cuando su valor para </w:t>
      </w:r>
    </w:p>
    <w:p w:rsidR="00C15C74" w:rsidRPr="00C15C74" w:rsidRDefault="00C15C74" w:rsidP="00C0506A">
      <w:pPr>
        <w:spacing w:before="150" w:after="300" w:line="240" w:lineRule="auto"/>
        <w:ind w:left="600" w:right="600"/>
        <w:jc w:val="both"/>
        <w:rPr>
          <w:rFonts w:ascii="Arial" w:eastAsia="Times New Roman" w:hAnsi="Arial" w:cs="Arial"/>
          <w:color w:val="000000"/>
          <w:sz w:val="18"/>
          <w:szCs w:val="18"/>
          <w:lang w:val="es-ES" w:eastAsia="es-ES"/>
        </w:rPr>
      </w:pPr>
    </w:p>
    <w:p w:rsidR="00CD5E2E" w:rsidRPr="00C15C74" w:rsidRDefault="00C15C74" w:rsidP="00BD1204">
      <w:pPr>
        <w:jc w:val="both"/>
        <w:rPr>
          <w:rFonts w:ascii="Arial" w:hAnsi="Arial" w:cs="Arial"/>
          <w:b/>
          <w:i/>
          <w:szCs w:val="18"/>
          <w:u w:val="single"/>
        </w:rPr>
      </w:pPr>
      <w:r w:rsidRPr="00C15C74">
        <w:rPr>
          <w:rFonts w:ascii="Arial" w:hAnsi="Arial" w:cs="Arial"/>
          <w:b/>
          <w:i/>
          <w:szCs w:val="18"/>
        </w:rPr>
        <w:t>Clasificación de los contaminantes</w:t>
      </w:r>
    </w:p>
    <w:p w:rsidR="00CD5E2E" w:rsidRPr="00C15C74" w:rsidRDefault="00CD5E2E" w:rsidP="00BD1204">
      <w:pPr>
        <w:jc w:val="both"/>
        <w:rPr>
          <w:rFonts w:ascii="Arial" w:hAnsi="Arial" w:cs="Arial"/>
          <w:i/>
          <w:sz w:val="18"/>
          <w:szCs w:val="18"/>
        </w:rPr>
      </w:pPr>
      <w:r w:rsidRPr="00C15C74">
        <w:rPr>
          <w:rFonts w:ascii="Arial" w:hAnsi="Arial" w:cs="Arial"/>
          <w:i/>
          <w:sz w:val="18"/>
          <w:szCs w:val="18"/>
        </w:rPr>
        <w:t>Existen dos tipos de clasificación de los contaminantes:</w:t>
      </w:r>
    </w:p>
    <w:p w:rsidR="00CD5E2E" w:rsidRPr="00C15C74" w:rsidRDefault="00CD5E2E" w:rsidP="00B36CF3">
      <w:pPr>
        <w:pStyle w:val="Prrafodelista"/>
        <w:numPr>
          <w:ilvl w:val="0"/>
          <w:numId w:val="14"/>
        </w:numPr>
        <w:jc w:val="both"/>
        <w:rPr>
          <w:rFonts w:ascii="Arial" w:hAnsi="Arial" w:cs="Arial"/>
          <w:i/>
          <w:sz w:val="18"/>
          <w:szCs w:val="18"/>
        </w:rPr>
      </w:pPr>
      <w:r w:rsidRPr="00C15C74">
        <w:rPr>
          <w:rFonts w:ascii="Arial" w:hAnsi="Arial" w:cs="Arial"/>
          <w:i/>
          <w:sz w:val="18"/>
          <w:szCs w:val="18"/>
        </w:rPr>
        <w:t>Dada por la ley 19587 (351/79)</w:t>
      </w:r>
    </w:p>
    <w:p w:rsidR="00CD5E2E" w:rsidRPr="00C15C74" w:rsidRDefault="00CD5E2E" w:rsidP="00B36CF3">
      <w:pPr>
        <w:pStyle w:val="Prrafodelista"/>
        <w:numPr>
          <w:ilvl w:val="0"/>
          <w:numId w:val="14"/>
        </w:numPr>
        <w:jc w:val="both"/>
        <w:rPr>
          <w:rFonts w:ascii="Arial" w:hAnsi="Arial" w:cs="Arial"/>
          <w:i/>
          <w:sz w:val="18"/>
          <w:szCs w:val="18"/>
        </w:rPr>
      </w:pPr>
      <w:r w:rsidRPr="00C15C74">
        <w:rPr>
          <w:rFonts w:ascii="Arial" w:hAnsi="Arial" w:cs="Arial"/>
          <w:i/>
          <w:sz w:val="18"/>
          <w:szCs w:val="18"/>
        </w:rPr>
        <w:t>General</w:t>
      </w:r>
    </w:p>
    <w:p w:rsidR="00353648" w:rsidRPr="00C15C74" w:rsidRDefault="00353648" w:rsidP="00353648">
      <w:pPr>
        <w:pStyle w:val="Prrafodelista"/>
        <w:jc w:val="both"/>
        <w:rPr>
          <w:rFonts w:ascii="Arial" w:hAnsi="Arial" w:cs="Arial"/>
          <w:b/>
          <w:i/>
          <w:sz w:val="18"/>
          <w:szCs w:val="18"/>
          <w:u w:val="single"/>
        </w:rPr>
      </w:pPr>
    </w:p>
    <w:p w:rsidR="00CD5E2E" w:rsidRPr="00C15C74" w:rsidRDefault="00353648" w:rsidP="00B36CF3">
      <w:pPr>
        <w:pStyle w:val="Prrafodelista"/>
        <w:numPr>
          <w:ilvl w:val="0"/>
          <w:numId w:val="16"/>
        </w:numPr>
        <w:jc w:val="both"/>
        <w:rPr>
          <w:rFonts w:ascii="Arial" w:hAnsi="Arial" w:cs="Arial"/>
          <w:b/>
          <w:i/>
          <w:sz w:val="18"/>
          <w:szCs w:val="18"/>
          <w:u w:val="single"/>
        </w:rPr>
      </w:pPr>
      <w:r w:rsidRPr="00C15C74">
        <w:rPr>
          <w:rFonts w:ascii="Arial" w:hAnsi="Arial" w:cs="Arial"/>
          <w:b/>
          <w:i/>
          <w:sz w:val="18"/>
          <w:szCs w:val="18"/>
          <w:u w:val="single"/>
        </w:rPr>
        <w:t xml:space="preserve">Clasificación de contaminantes según la ley 19.587 </w:t>
      </w:r>
      <w:r w:rsidR="00CD5E2E" w:rsidRPr="00C15C74">
        <w:rPr>
          <w:rFonts w:ascii="Arial" w:hAnsi="Arial" w:cs="Arial"/>
          <w:b/>
          <w:i/>
          <w:sz w:val="18"/>
          <w:szCs w:val="18"/>
          <w:u w:val="single"/>
        </w:rPr>
        <w:t>(decreto 351/79)</w:t>
      </w:r>
    </w:p>
    <w:p w:rsidR="00183BB3" w:rsidRPr="00C15C74" w:rsidRDefault="0055513D" w:rsidP="00BD1204">
      <w:pPr>
        <w:pStyle w:val="NormalWeb"/>
        <w:jc w:val="both"/>
        <w:rPr>
          <w:rFonts w:ascii="Arial" w:hAnsi="Arial" w:cs="Arial"/>
          <w:color w:val="auto"/>
          <w:sz w:val="18"/>
          <w:szCs w:val="18"/>
          <w:lang w:val="es-AR"/>
        </w:rPr>
      </w:pPr>
      <w:r w:rsidRPr="00C15C74">
        <w:rPr>
          <w:rFonts w:ascii="Arial" w:hAnsi="Arial" w:cs="Arial"/>
          <w:b/>
          <w:color w:val="auto"/>
          <w:sz w:val="18"/>
          <w:szCs w:val="18"/>
        </w:rPr>
        <w:t>a</w:t>
      </w:r>
      <w:r w:rsidR="00183BB3" w:rsidRPr="00C15C74">
        <w:rPr>
          <w:rFonts w:ascii="Arial" w:hAnsi="Arial" w:cs="Arial"/>
          <w:b/>
          <w:color w:val="auto"/>
          <w:sz w:val="18"/>
          <w:szCs w:val="18"/>
        </w:rPr>
        <w:t xml:space="preserve">. </w:t>
      </w:r>
      <w:proofErr w:type="spellStart"/>
      <w:r w:rsidR="00183BB3" w:rsidRPr="00C15C74">
        <w:rPr>
          <w:rFonts w:ascii="Arial" w:hAnsi="Arial" w:cs="Arial"/>
          <w:b/>
          <w:color w:val="auto"/>
          <w:sz w:val="18"/>
          <w:szCs w:val="18"/>
        </w:rPr>
        <w:t>Sensibilizante</w:t>
      </w:r>
      <w:proofErr w:type="spellEnd"/>
      <w:r w:rsidR="00183BB3" w:rsidRPr="00C15C74">
        <w:rPr>
          <w:rFonts w:ascii="Arial" w:hAnsi="Arial" w:cs="Arial"/>
          <w:color w:val="auto"/>
          <w:sz w:val="18"/>
          <w:szCs w:val="18"/>
        </w:rPr>
        <w:t xml:space="preserve">: </w:t>
      </w:r>
      <w:r w:rsidR="00183BB3" w:rsidRPr="00C15C74">
        <w:rPr>
          <w:rFonts w:ascii="Arial" w:eastAsia="Times New Roman" w:hAnsi="Arial" w:cs="Arial"/>
          <w:color w:val="auto"/>
          <w:sz w:val="18"/>
          <w:szCs w:val="18"/>
        </w:rPr>
        <w:t xml:space="preserve">se refiere a la acción potencial de un compuesto para producir sensibilización. En los lugares de trabajo las exposiciones a compuestos </w:t>
      </w:r>
      <w:proofErr w:type="spellStart"/>
      <w:r w:rsidR="00183BB3" w:rsidRPr="00C15C74">
        <w:rPr>
          <w:rFonts w:ascii="Arial" w:eastAsia="Times New Roman" w:hAnsi="Arial" w:cs="Arial"/>
          <w:color w:val="auto"/>
          <w:sz w:val="18"/>
          <w:szCs w:val="18"/>
        </w:rPr>
        <w:t>sensibilizantes</w:t>
      </w:r>
      <w:proofErr w:type="spellEnd"/>
      <w:r w:rsidR="00183BB3" w:rsidRPr="00C15C74">
        <w:rPr>
          <w:rFonts w:ascii="Arial" w:eastAsia="Times New Roman" w:hAnsi="Arial" w:cs="Arial"/>
          <w:color w:val="auto"/>
          <w:sz w:val="18"/>
          <w:szCs w:val="18"/>
        </w:rPr>
        <w:t xml:space="preserve"> pueden ocurrir por las vías respiratoria, dérmica o conjuntiva. De un modo parecido, los </w:t>
      </w:r>
      <w:proofErr w:type="spellStart"/>
      <w:r w:rsidR="00183BB3" w:rsidRPr="00C15C74">
        <w:rPr>
          <w:rFonts w:ascii="Arial" w:eastAsia="Times New Roman" w:hAnsi="Arial" w:cs="Arial"/>
          <w:color w:val="auto"/>
          <w:sz w:val="18"/>
          <w:szCs w:val="18"/>
        </w:rPr>
        <w:t>sensibilizantes</w:t>
      </w:r>
      <w:proofErr w:type="spellEnd"/>
      <w:r w:rsidR="00183BB3" w:rsidRPr="00C15C74">
        <w:rPr>
          <w:rFonts w:ascii="Arial" w:eastAsia="Times New Roman" w:hAnsi="Arial" w:cs="Arial"/>
          <w:color w:val="auto"/>
          <w:sz w:val="18"/>
          <w:szCs w:val="18"/>
        </w:rPr>
        <w:t xml:space="preserve"> pueden evocar reacciones respiratorias, dérmicas o conjuntivales. La sensibilización ocurre frecuentemente por un mecanismo inmunológico, que no debe confundirse con otras condiciones o terminología como la hiperreactividad, susceptibilidad o sensibilidad. Inicialmente la respuesta a un compuesto </w:t>
      </w:r>
      <w:proofErr w:type="spellStart"/>
      <w:r w:rsidR="00183BB3" w:rsidRPr="00C15C74">
        <w:rPr>
          <w:rFonts w:ascii="Arial" w:eastAsia="Times New Roman" w:hAnsi="Arial" w:cs="Arial"/>
          <w:color w:val="auto"/>
          <w:sz w:val="18"/>
          <w:szCs w:val="18"/>
        </w:rPr>
        <w:t>sensibilizante</w:t>
      </w:r>
      <w:proofErr w:type="spellEnd"/>
      <w:r w:rsidR="00183BB3" w:rsidRPr="00C15C74">
        <w:rPr>
          <w:rFonts w:ascii="Arial" w:eastAsia="Times New Roman" w:hAnsi="Arial" w:cs="Arial"/>
          <w:color w:val="auto"/>
          <w:sz w:val="18"/>
          <w:szCs w:val="18"/>
        </w:rPr>
        <w:t xml:space="preserve"> pudiera ser pequeña o no existir. Sin embargo, después de que la persona se ha sensibilizado, la exposición siguiente puede causar respuestas intensas aún a exposiciones de baja concentración (muy por debajo del valor límite umbral). Estas reacciones pueden ser una amenaza durante la vida o pueden tener una respuesta inmediata o retardada.</w:t>
      </w:r>
    </w:p>
    <w:p w:rsidR="00CD5E2E" w:rsidRPr="00C15C74" w:rsidRDefault="0055513D" w:rsidP="00BD1204">
      <w:pPr>
        <w:pStyle w:val="NormalWeb"/>
        <w:jc w:val="both"/>
        <w:rPr>
          <w:rFonts w:ascii="Arial" w:hAnsi="Arial" w:cs="Arial"/>
          <w:color w:val="auto"/>
          <w:sz w:val="18"/>
          <w:szCs w:val="18"/>
        </w:rPr>
      </w:pPr>
      <w:r w:rsidRPr="00C15C74">
        <w:rPr>
          <w:rFonts w:ascii="Arial" w:hAnsi="Arial" w:cs="Arial"/>
          <w:b/>
          <w:bCs/>
          <w:iCs/>
          <w:color w:val="auto"/>
          <w:sz w:val="18"/>
          <w:szCs w:val="18"/>
        </w:rPr>
        <w:t>b</w:t>
      </w:r>
      <w:r w:rsidR="004211E7" w:rsidRPr="00C15C74">
        <w:rPr>
          <w:rFonts w:ascii="Arial" w:hAnsi="Arial" w:cs="Arial"/>
          <w:b/>
          <w:bCs/>
          <w:iCs/>
          <w:color w:val="auto"/>
          <w:sz w:val="18"/>
          <w:szCs w:val="18"/>
        </w:rPr>
        <w:t xml:space="preserve">. </w:t>
      </w:r>
      <w:r w:rsidR="00CD5E2E" w:rsidRPr="00C15C74">
        <w:rPr>
          <w:rFonts w:ascii="Arial" w:hAnsi="Arial" w:cs="Arial"/>
          <w:b/>
          <w:bCs/>
          <w:iCs/>
          <w:color w:val="auto"/>
          <w:sz w:val="18"/>
          <w:szCs w:val="18"/>
        </w:rPr>
        <w:t>Partículas molestas</w:t>
      </w:r>
      <w:r w:rsidR="00CD5E2E" w:rsidRPr="00C15C74">
        <w:rPr>
          <w:rFonts w:ascii="Arial" w:hAnsi="Arial" w:cs="Arial"/>
          <w:b/>
          <w:bCs/>
          <w:color w:val="auto"/>
          <w:sz w:val="18"/>
          <w:szCs w:val="18"/>
        </w:rPr>
        <w:t xml:space="preserve">: </w:t>
      </w:r>
      <w:r w:rsidR="00CD5E2E" w:rsidRPr="00C15C74">
        <w:rPr>
          <w:rFonts w:ascii="Arial" w:hAnsi="Arial" w:cs="Arial"/>
          <w:color w:val="auto"/>
          <w:sz w:val="18"/>
          <w:szCs w:val="18"/>
        </w:rPr>
        <w:t>Las excesivas concentraciones de polvos molestos en los ambientes de trabajo pueden reducir la visibilidad, producir depósitos molestos en los ojos, oídos y fosas nasales o producir daños en la piel o en las membranas mucosas, por una acción química o mecánica, ya que por sí mismo o porque se precise de una enérgica limpieza de la piel para su eliminación.</w:t>
      </w:r>
      <w:r w:rsidR="00CD5E2E" w:rsidRPr="00C15C74">
        <w:rPr>
          <w:rFonts w:ascii="Arial" w:hAnsi="Arial" w:cs="Arial"/>
          <w:color w:val="auto"/>
          <w:sz w:val="18"/>
          <w:szCs w:val="18"/>
        </w:rPr>
        <w:br/>
        <w:t xml:space="preserve">Para aquellas sustancias de este tipo y para otras a las que no se ha asignado un umbral límite específico, se fija el de 10 mg/m3 o 1.060 </w:t>
      </w:r>
      <w:proofErr w:type="spellStart"/>
      <w:r w:rsidR="00CD5E2E" w:rsidRPr="00C15C74">
        <w:rPr>
          <w:rFonts w:ascii="Arial" w:hAnsi="Arial" w:cs="Arial"/>
          <w:color w:val="auto"/>
          <w:sz w:val="18"/>
          <w:szCs w:val="18"/>
        </w:rPr>
        <w:t>mppmc</w:t>
      </w:r>
      <w:proofErr w:type="spellEnd"/>
      <w:r w:rsidR="00CD5E2E" w:rsidRPr="00C15C74">
        <w:rPr>
          <w:rFonts w:ascii="Arial" w:hAnsi="Arial" w:cs="Arial"/>
          <w:color w:val="auto"/>
          <w:sz w:val="18"/>
          <w:szCs w:val="18"/>
        </w:rPr>
        <w:t xml:space="preserve"> (millones de partículas por metro cúbico de aire) de polvo total, siempre que este contenga menos de 1% de sílice.</w:t>
      </w:r>
    </w:p>
    <w:p w:rsidR="00AA5531" w:rsidRPr="00C15C74" w:rsidRDefault="0055513D" w:rsidP="00BD1204">
      <w:pPr>
        <w:pStyle w:val="NormalWeb"/>
        <w:jc w:val="both"/>
        <w:rPr>
          <w:rFonts w:ascii="Arial" w:hAnsi="Arial" w:cs="Arial"/>
          <w:color w:val="auto"/>
          <w:sz w:val="18"/>
          <w:szCs w:val="18"/>
        </w:rPr>
      </w:pPr>
      <w:proofErr w:type="spellStart"/>
      <w:r w:rsidRPr="00C15C74">
        <w:rPr>
          <w:rFonts w:ascii="Arial" w:hAnsi="Arial" w:cs="Arial"/>
          <w:b/>
          <w:color w:val="auto"/>
          <w:sz w:val="18"/>
          <w:szCs w:val="18"/>
        </w:rPr>
        <w:t>c</w:t>
      </w:r>
      <w:r w:rsidR="00AA5531" w:rsidRPr="00C15C74">
        <w:rPr>
          <w:rFonts w:ascii="Arial" w:hAnsi="Arial" w:cs="Arial"/>
          <w:b/>
          <w:color w:val="auto"/>
          <w:sz w:val="18"/>
          <w:szCs w:val="18"/>
        </w:rPr>
        <w:t>.</w:t>
      </w:r>
      <w:r w:rsidR="00AA5531" w:rsidRPr="00C15C74">
        <w:rPr>
          <w:rFonts w:ascii="Arial" w:eastAsia="Times New Roman" w:hAnsi="Arial" w:cs="Arial"/>
          <w:b/>
          <w:bCs/>
          <w:color w:val="auto"/>
          <w:sz w:val="18"/>
          <w:szCs w:val="18"/>
        </w:rPr>
        <w:t>Partículas</w:t>
      </w:r>
      <w:proofErr w:type="spellEnd"/>
      <w:r w:rsidR="00AA5531" w:rsidRPr="00C15C74">
        <w:rPr>
          <w:rFonts w:ascii="Arial" w:eastAsia="Times New Roman" w:hAnsi="Arial" w:cs="Arial"/>
          <w:b/>
          <w:bCs/>
          <w:color w:val="auto"/>
          <w:sz w:val="18"/>
          <w:szCs w:val="18"/>
        </w:rPr>
        <w:t xml:space="preserve"> (insolubles) no especificadas de otra forma (PNEOF): </w:t>
      </w:r>
      <w:r w:rsidR="00AA5531" w:rsidRPr="00C15C74">
        <w:rPr>
          <w:rFonts w:ascii="Arial" w:eastAsia="Times New Roman" w:hAnsi="Arial" w:cs="Arial"/>
          <w:color w:val="auto"/>
          <w:sz w:val="18"/>
          <w:szCs w:val="18"/>
        </w:rPr>
        <w:t xml:space="preserve">estos compuestos pueden no causar fibrosis o efectos sistémicos, no son biológicamente inertes. Por otra parte, las concentraciones elevadas de la materia </w:t>
      </w:r>
      <w:proofErr w:type="spellStart"/>
      <w:r w:rsidR="00AA5531" w:rsidRPr="00C15C74">
        <w:rPr>
          <w:rFonts w:ascii="Arial" w:eastAsia="Times New Roman" w:hAnsi="Arial" w:cs="Arial"/>
          <w:color w:val="auto"/>
          <w:sz w:val="18"/>
          <w:szCs w:val="18"/>
        </w:rPr>
        <w:t>particulada</w:t>
      </w:r>
      <w:proofErr w:type="spellEnd"/>
      <w:r w:rsidR="00AA5531" w:rsidRPr="00C15C74">
        <w:rPr>
          <w:rFonts w:ascii="Arial" w:eastAsia="Times New Roman" w:hAnsi="Arial" w:cs="Arial"/>
          <w:color w:val="auto"/>
          <w:sz w:val="18"/>
          <w:szCs w:val="18"/>
        </w:rPr>
        <w:t xml:space="preserve"> no tóxica se las ha asociado ocasionalmente con situaciones fatales conocidas como </w:t>
      </w:r>
      <w:proofErr w:type="spellStart"/>
      <w:r w:rsidR="00AA5531" w:rsidRPr="00C15C74">
        <w:rPr>
          <w:rFonts w:ascii="Arial" w:eastAsia="Times New Roman" w:hAnsi="Arial" w:cs="Arial"/>
          <w:color w:val="auto"/>
          <w:sz w:val="18"/>
          <w:szCs w:val="18"/>
        </w:rPr>
        <w:t>proteinosis</w:t>
      </w:r>
      <w:proofErr w:type="spellEnd"/>
      <w:r w:rsidR="00AA5531" w:rsidRPr="00C15C74">
        <w:rPr>
          <w:rFonts w:ascii="Arial" w:eastAsia="Times New Roman" w:hAnsi="Arial" w:cs="Arial"/>
          <w:color w:val="auto"/>
          <w:sz w:val="18"/>
          <w:szCs w:val="18"/>
        </w:rPr>
        <w:t xml:space="preserve"> alveolar. </w:t>
      </w:r>
      <w:r w:rsidR="00AD2B9D" w:rsidRPr="00C15C74">
        <w:rPr>
          <w:rFonts w:ascii="Arial" w:eastAsia="Times New Roman" w:hAnsi="Arial" w:cs="Arial"/>
          <w:color w:val="auto"/>
          <w:sz w:val="18"/>
          <w:szCs w:val="18"/>
        </w:rPr>
        <w:t>Pueden</w:t>
      </w:r>
      <w:r w:rsidR="00AA5531" w:rsidRPr="00C15C74">
        <w:rPr>
          <w:rFonts w:ascii="Arial" w:eastAsia="Times New Roman" w:hAnsi="Arial" w:cs="Arial"/>
          <w:color w:val="auto"/>
          <w:sz w:val="18"/>
          <w:szCs w:val="18"/>
        </w:rPr>
        <w:t xml:space="preserve"> inhibir el aclaramiento de las partículas tóxicas de los pulmones.</w:t>
      </w:r>
    </w:p>
    <w:p w:rsidR="00CD5E2E" w:rsidRPr="00C15C74" w:rsidRDefault="00353648" w:rsidP="00BD1204">
      <w:pPr>
        <w:jc w:val="both"/>
        <w:rPr>
          <w:rFonts w:ascii="Arial" w:hAnsi="Arial" w:cs="Arial"/>
          <w:sz w:val="18"/>
          <w:szCs w:val="18"/>
        </w:rPr>
      </w:pPr>
      <w:r w:rsidRPr="00C15C74">
        <w:rPr>
          <w:rFonts w:ascii="Arial" w:hAnsi="Arial" w:cs="Arial"/>
          <w:b/>
          <w:bCs/>
          <w:iCs/>
          <w:sz w:val="18"/>
          <w:szCs w:val="18"/>
        </w:rPr>
        <w:t>d</w:t>
      </w:r>
      <w:r w:rsidR="004211E7" w:rsidRPr="00C15C74">
        <w:rPr>
          <w:rFonts w:ascii="Arial" w:hAnsi="Arial" w:cs="Arial"/>
          <w:b/>
          <w:bCs/>
          <w:iCs/>
          <w:sz w:val="18"/>
          <w:szCs w:val="18"/>
        </w:rPr>
        <w:t xml:space="preserve">. </w:t>
      </w:r>
      <w:r w:rsidR="00CD5E2E" w:rsidRPr="00C15C74">
        <w:rPr>
          <w:rFonts w:ascii="Arial" w:hAnsi="Arial" w:cs="Arial"/>
          <w:b/>
          <w:bCs/>
          <w:iCs/>
          <w:sz w:val="18"/>
          <w:szCs w:val="18"/>
        </w:rPr>
        <w:t>Asfixiantes simples. Gases o vapores inertes</w:t>
      </w:r>
      <w:r w:rsidR="00CD5E2E" w:rsidRPr="00C15C74">
        <w:rPr>
          <w:rFonts w:ascii="Arial" w:hAnsi="Arial" w:cs="Arial"/>
          <w:b/>
          <w:bCs/>
          <w:sz w:val="18"/>
          <w:szCs w:val="18"/>
        </w:rPr>
        <w:t xml:space="preserve">: </w:t>
      </w:r>
      <w:r w:rsidR="00CD5E2E" w:rsidRPr="00C15C74">
        <w:rPr>
          <w:rFonts w:ascii="Arial" w:hAnsi="Arial" w:cs="Arial"/>
          <w:sz w:val="18"/>
          <w:szCs w:val="18"/>
        </w:rPr>
        <w:t>Cierto número de gases o vapores cuando se hallan presentes en el aire a altas concentraciones actúan fundamentalmente como asfixiantes simples sin otro efecto fisiológico significativo. Para cada asfixiante simple no puede recomendarse umbral límite alguno, debido a que el factor determinante es el oxígeno disponible.</w:t>
      </w:r>
      <w:r w:rsidR="00CD5E2E" w:rsidRPr="00C15C74">
        <w:rPr>
          <w:rFonts w:ascii="Arial" w:hAnsi="Arial" w:cs="Arial"/>
          <w:sz w:val="18"/>
          <w:szCs w:val="18"/>
        </w:rPr>
        <w:br/>
        <w:t xml:space="preserve">En condiciones normales de presión atmosférica (es decir, equivalentes a una presión parcial de oxígeno -pO2 </w:t>
      </w:r>
      <w:smartTag w:uri="urn:schemas-microsoft-com:office:smarttags" w:element="metricconverter">
        <w:smartTagPr>
          <w:attr w:name="ProductID" w:val="135 mm"/>
        </w:smartTagPr>
        <w:r w:rsidR="00CD5E2E" w:rsidRPr="00C15C74">
          <w:rPr>
            <w:rFonts w:ascii="Arial" w:hAnsi="Arial" w:cs="Arial"/>
            <w:sz w:val="18"/>
            <w:szCs w:val="18"/>
          </w:rPr>
          <w:t xml:space="preserve">135 </w:t>
        </w:r>
        <w:proofErr w:type="spellStart"/>
        <w:r w:rsidR="00CD5E2E" w:rsidRPr="00C15C74">
          <w:rPr>
            <w:rFonts w:ascii="Arial" w:hAnsi="Arial" w:cs="Arial"/>
            <w:sz w:val="18"/>
            <w:szCs w:val="18"/>
          </w:rPr>
          <w:t>mm</w:t>
        </w:r>
      </w:smartTag>
      <w:r w:rsidR="00CD5E2E" w:rsidRPr="00C15C74">
        <w:rPr>
          <w:rFonts w:ascii="Arial" w:hAnsi="Arial" w:cs="Arial"/>
          <w:sz w:val="18"/>
          <w:szCs w:val="18"/>
        </w:rPr>
        <w:t>.</w:t>
      </w:r>
      <w:proofErr w:type="spellEnd"/>
      <w:r w:rsidR="00CD5E2E" w:rsidRPr="00C15C74">
        <w:rPr>
          <w:rFonts w:ascii="Arial" w:hAnsi="Arial" w:cs="Arial"/>
          <w:sz w:val="18"/>
          <w:szCs w:val="18"/>
        </w:rPr>
        <w:t xml:space="preserve"> Hg) el contenido mínimo de oxígeno debe ser del 18% expresado en volumen. Las atmósferas deficientes en O2 no originan signos adecuados de alarma y la mayoría de los asfixian</w:t>
      </w:r>
      <w:r w:rsidRPr="00C15C74">
        <w:rPr>
          <w:rFonts w:ascii="Arial" w:hAnsi="Arial" w:cs="Arial"/>
          <w:sz w:val="18"/>
          <w:szCs w:val="18"/>
        </w:rPr>
        <w:t xml:space="preserve">tes simples son inodoros. </w:t>
      </w:r>
      <w:r w:rsidR="00CD5E2E" w:rsidRPr="00C15C74">
        <w:rPr>
          <w:rFonts w:ascii="Arial" w:hAnsi="Arial" w:cs="Arial"/>
          <w:sz w:val="18"/>
          <w:szCs w:val="18"/>
        </w:rPr>
        <w:t>Algunos asfixiantes simples tienen además riesgo explosivo. Este factor debe tenerse en cuenta al fijarse los límites de las concentraciones ambientales de los gases y vapores asfixiantes simples.</w:t>
      </w:r>
    </w:p>
    <w:p w:rsidR="0055513D" w:rsidRPr="00C15C74" w:rsidRDefault="0055513D" w:rsidP="0055513D">
      <w:pPr>
        <w:pStyle w:val="NormalWeb"/>
        <w:jc w:val="both"/>
        <w:rPr>
          <w:rFonts w:ascii="Arial" w:hAnsi="Arial" w:cs="Arial"/>
          <w:color w:val="auto"/>
          <w:sz w:val="18"/>
          <w:szCs w:val="18"/>
        </w:rPr>
      </w:pPr>
      <w:r w:rsidRPr="00C15C74">
        <w:rPr>
          <w:rFonts w:ascii="Arial" w:hAnsi="Arial" w:cs="Arial"/>
          <w:b/>
          <w:bCs/>
          <w:iCs/>
          <w:color w:val="auto"/>
          <w:sz w:val="18"/>
          <w:szCs w:val="18"/>
        </w:rPr>
        <w:t>e. Mezclas</w:t>
      </w:r>
      <w:r w:rsidRPr="00C15C74">
        <w:rPr>
          <w:rFonts w:ascii="Arial" w:hAnsi="Arial" w:cs="Arial"/>
          <w:b/>
          <w:bCs/>
          <w:color w:val="auto"/>
          <w:sz w:val="18"/>
          <w:szCs w:val="18"/>
        </w:rPr>
        <w:t xml:space="preserve">: </w:t>
      </w:r>
      <w:r w:rsidRPr="00C15C74">
        <w:rPr>
          <w:rFonts w:ascii="Arial" w:hAnsi="Arial" w:cs="Arial"/>
          <w:color w:val="auto"/>
          <w:sz w:val="18"/>
          <w:szCs w:val="18"/>
        </w:rPr>
        <w:t>Merece consideración especial también la aplicación de las concentraciones máximas permisibles para determinar los riesgos en el caso de exposición a mezclas de dos o más sustancias.</w:t>
      </w:r>
    </w:p>
    <w:p w:rsidR="0055513D" w:rsidRPr="00C15C74" w:rsidRDefault="0055513D" w:rsidP="00BD1204">
      <w:pPr>
        <w:jc w:val="both"/>
        <w:rPr>
          <w:rFonts w:ascii="Arial" w:hAnsi="Arial" w:cs="Arial"/>
          <w:sz w:val="18"/>
          <w:szCs w:val="18"/>
        </w:rPr>
      </w:pPr>
    </w:p>
    <w:p w:rsidR="004211E7" w:rsidRPr="00C15C74" w:rsidRDefault="004211E7" w:rsidP="00B36CF3">
      <w:pPr>
        <w:pStyle w:val="Prrafodelista"/>
        <w:numPr>
          <w:ilvl w:val="0"/>
          <w:numId w:val="16"/>
        </w:numPr>
        <w:jc w:val="both"/>
        <w:rPr>
          <w:rFonts w:ascii="Arial" w:hAnsi="Arial" w:cs="Arial"/>
          <w:b/>
          <w:i/>
          <w:sz w:val="18"/>
          <w:szCs w:val="18"/>
          <w:u w:val="single"/>
        </w:rPr>
      </w:pPr>
      <w:r w:rsidRPr="00C15C74">
        <w:rPr>
          <w:rFonts w:ascii="Arial" w:hAnsi="Arial" w:cs="Arial"/>
          <w:b/>
          <w:i/>
          <w:sz w:val="18"/>
          <w:szCs w:val="18"/>
          <w:u w:val="single"/>
        </w:rPr>
        <w:t>Clasificación General</w:t>
      </w:r>
    </w:p>
    <w:p w:rsidR="00CD5E2E" w:rsidRPr="00C15C74" w:rsidRDefault="00CD5E2E" w:rsidP="00BD1204">
      <w:pPr>
        <w:jc w:val="both"/>
        <w:rPr>
          <w:rFonts w:ascii="Arial" w:hAnsi="Arial" w:cs="Arial"/>
          <w:sz w:val="18"/>
          <w:szCs w:val="18"/>
        </w:rPr>
      </w:pPr>
      <w:r w:rsidRPr="00C15C74">
        <w:rPr>
          <w:rFonts w:ascii="Arial" w:hAnsi="Arial" w:cs="Arial"/>
          <w:sz w:val="18"/>
          <w:szCs w:val="18"/>
        </w:rPr>
        <w:t>En lo que respecta a la clasificación general, los mismos se pueden clasificar de acuerdo a su composición química, a sus propiedades toxicológicas y por su forma de dispersión en el aire (clasificación física).</w:t>
      </w:r>
    </w:p>
    <w:p w:rsidR="00CD5E2E" w:rsidRPr="00C15C74" w:rsidRDefault="00CD5E2E" w:rsidP="007A11A2">
      <w:pPr>
        <w:pStyle w:val="Prrafodelista"/>
        <w:numPr>
          <w:ilvl w:val="0"/>
          <w:numId w:val="39"/>
        </w:numPr>
        <w:jc w:val="both"/>
        <w:rPr>
          <w:rFonts w:ascii="Arial" w:hAnsi="Arial" w:cs="Arial"/>
          <w:b/>
          <w:sz w:val="18"/>
          <w:szCs w:val="18"/>
        </w:rPr>
      </w:pPr>
      <w:r w:rsidRPr="00C15C74">
        <w:rPr>
          <w:rFonts w:ascii="Arial" w:hAnsi="Arial" w:cs="Arial"/>
          <w:b/>
          <w:iCs/>
          <w:sz w:val="18"/>
          <w:szCs w:val="18"/>
        </w:rPr>
        <w:t>Por su composición química</w:t>
      </w:r>
      <w:r w:rsidRPr="00C15C74">
        <w:rPr>
          <w:rFonts w:ascii="Arial" w:hAnsi="Arial" w:cs="Arial"/>
          <w:b/>
          <w:sz w:val="18"/>
          <w:szCs w:val="18"/>
        </w:rPr>
        <w:t>:</w:t>
      </w:r>
    </w:p>
    <w:p w:rsidR="00CD5E2E" w:rsidRPr="00C15C74" w:rsidRDefault="00CD5E2E" w:rsidP="00B36CF3">
      <w:pPr>
        <w:numPr>
          <w:ilvl w:val="0"/>
          <w:numId w:val="12"/>
        </w:numPr>
        <w:spacing w:after="0" w:line="240" w:lineRule="auto"/>
        <w:jc w:val="both"/>
        <w:rPr>
          <w:rFonts w:ascii="Arial" w:hAnsi="Arial" w:cs="Arial"/>
          <w:sz w:val="18"/>
          <w:szCs w:val="18"/>
        </w:rPr>
      </w:pPr>
      <w:r w:rsidRPr="00C15C74">
        <w:rPr>
          <w:rFonts w:ascii="Arial" w:hAnsi="Arial" w:cs="Arial"/>
          <w:sz w:val="18"/>
          <w:szCs w:val="18"/>
          <w:u w:val="single"/>
        </w:rPr>
        <w:t>Inorgánicos</w:t>
      </w:r>
      <w:r w:rsidRPr="00C15C74">
        <w:rPr>
          <w:rFonts w:ascii="Arial" w:hAnsi="Arial" w:cs="Arial"/>
          <w:sz w:val="18"/>
          <w:szCs w:val="18"/>
        </w:rPr>
        <w:t>: cloro, dióxido de cloro, óxidos de nitrógeno, etc.</w:t>
      </w:r>
    </w:p>
    <w:p w:rsidR="001A255D" w:rsidRPr="00C15C74" w:rsidRDefault="001A255D" w:rsidP="001A255D">
      <w:pPr>
        <w:spacing w:after="0" w:line="240" w:lineRule="auto"/>
        <w:ind w:left="1065"/>
        <w:jc w:val="both"/>
        <w:rPr>
          <w:rFonts w:ascii="Arial" w:hAnsi="Arial" w:cs="Arial"/>
          <w:sz w:val="18"/>
          <w:szCs w:val="18"/>
        </w:rPr>
      </w:pPr>
    </w:p>
    <w:p w:rsidR="00CD5E2E" w:rsidRPr="00C15C74" w:rsidRDefault="00CD5E2E" w:rsidP="00B36CF3">
      <w:pPr>
        <w:numPr>
          <w:ilvl w:val="0"/>
          <w:numId w:val="12"/>
        </w:numPr>
        <w:spacing w:after="0" w:line="240" w:lineRule="auto"/>
        <w:jc w:val="both"/>
        <w:rPr>
          <w:rFonts w:ascii="Arial" w:hAnsi="Arial" w:cs="Arial"/>
          <w:sz w:val="18"/>
          <w:szCs w:val="18"/>
        </w:rPr>
      </w:pPr>
      <w:r w:rsidRPr="00C15C74">
        <w:rPr>
          <w:rFonts w:ascii="Arial" w:hAnsi="Arial" w:cs="Arial"/>
          <w:sz w:val="18"/>
          <w:szCs w:val="18"/>
          <w:u w:val="single"/>
        </w:rPr>
        <w:lastRenderedPageBreak/>
        <w:t>Orgánicos</w:t>
      </w:r>
      <w:r w:rsidRPr="00C15C74">
        <w:rPr>
          <w:rFonts w:ascii="Arial" w:hAnsi="Arial" w:cs="Arial"/>
          <w:sz w:val="18"/>
          <w:szCs w:val="18"/>
        </w:rPr>
        <w:t xml:space="preserve">: benceno, tolueno, acetato de etilo, cloroformo, </w:t>
      </w:r>
      <w:proofErr w:type="spellStart"/>
      <w:proofErr w:type="gramStart"/>
      <w:r w:rsidRPr="00C15C74">
        <w:rPr>
          <w:rFonts w:ascii="Arial" w:hAnsi="Arial" w:cs="Arial"/>
          <w:sz w:val="18"/>
          <w:szCs w:val="18"/>
        </w:rPr>
        <w:t>etc.Los</w:t>
      </w:r>
      <w:proofErr w:type="spellEnd"/>
      <w:proofErr w:type="gramEnd"/>
      <w:r w:rsidRPr="00C15C74">
        <w:rPr>
          <w:rFonts w:ascii="Arial" w:hAnsi="Arial" w:cs="Arial"/>
          <w:sz w:val="18"/>
          <w:szCs w:val="18"/>
        </w:rPr>
        <w:t xml:space="preserve"> compuestos orgánicos, se dividen a su vez en hidrocarburos, cetonas, alcoholes, aminas, etc.</w:t>
      </w:r>
    </w:p>
    <w:p w:rsidR="001A255D" w:rsidRPr="00C15C74" w:rsidRDefault="001A255D" w:rsidP="001A255D">
      <w:pPr>
        <w:spacing w:after="0" w:line="240" w:lineRule="auto"/>
        <w:ind w:left="1065"/>
        <w:jc w:val="both"/>
        <w:rPr>
          <w:rFonts w:ascii="Arial" w:hAnsi="Arial" w:cs="Arial"/>
          <w:sz w:val="18"/>
          <w:szCs w:val="18"/>
        </w:rPr>
      </w:pPr>
    </w:p>
    <w:p w:rsidR="00CD5E2E" w:rsidRPr="00C15C74" w:rsidRDefault="00CD5E2E" w:rsidP="007A11A2">
      <w:pPr>
        <w:pStyle w:val="Prrafodelista"/>
        <w:numPr>
          <w:ilvl w:val="0"/>
          <w:numId w:val="39"/>
        </w:numPr>
        <w:jc w:val="both"/>
        <w:rPr>
          <w:rFonts w:ascii="Arial" w:hAnsi="Arial" w:cs="Arial"/>
          <w:b/>
          <w:sz w:val="18"/>
          <w:szCs w:val="18"/>
        </w:rPr>
      </w:pPr>
      <w:r w:rsidRPr="00C15C74">
        <w:rPr>
          <w:rFonts w:ascii="Arial" w:hAnsi="Arial" w:cs="Arial"/>
          <w:b/>
          <w:iCs/>
          <w:sz w:val="18"/>
          <w:szCs w:val="18"/>
        </w:rPr>
        <w:t>Por su acción sobre el hombre</w:t>
      </w:r>
      <w:r w:rsidRPr="00C15C74">
        <w:rPr>
          <w:rFonts w:ascii="Arial" w:hAnsi="Arial" w:cs="Arial"/>
          <w:b/>
          <w:sz w:val="18"/>
          <w:szCs w:val="18"/>
        </w:rPr>
        <w:t xml:space="preserve"> (propiedades toxicológicas):</w:t>
      </w:r>
    </w:p>
    <w:p w:rsidR="0055513D" w:rsidRPr="00C15C74" w:rsidRDefault="00CD5E2E" w:rsidP="00BD1204">
      <w:pPr>
        <w:jc w:val="both"/>
        <w:rPr>
          <w:rFonts w:ascii="Arial" w:hAnsi="Arial" w:cs="Arial"/>
          <w:sz w:val="18"/>
          <w:szCs w:val="18"/>
        </w:rPr>
      </w:pPr>
      <w:r w:rsidRPr="00C15C74">
        <w:rPr>
          <w:rFonts w:ascii="Arial" w:hAnsi="Arial" w:cs="Arial"/>
          <w:sz w:val="18"/>
          <w:szCs w:val="18"/>
        </w:rPr>
        <w:tab/>
        <w:t>Es la clasificación típica usada en toxicología</w:t>
      </w:r>
    </w:p>
    <w:p w:rsidR="0055513D" w:rsidRPr="00C15C74" w:rsidRDefault="0055513D" w:rsidP="0055513D">
      <w:pPr>
        <w:jc w:val="both"/>
        <w:rPr>
          <w:rFonts w:ascii="Arial" w:hAnsi="Arial" w:cs="Arial"/>
          <w:sz w:val="18"/>
          <w:szCs w:val="18"/>
        </w:rPr>
      </w:pPr>
      <w:r w:rsidRPr="00C15C74">
        <w:rPr>
          <w:rFonts w:ascii="Arial" w:hAnsi="Arial" w:cs="Arial"/>
          <w:sz w:val="18"/>
          <w:szCs w:val="18"/>
        </w:rPr>
        <w:tab/>
        <w:t>- Asfixiantes (</w:t>
      </w:r>
      <w:proofErr w:type="spellStart"/>
      <w:r w:rsidRPr="00C15C74">
        <w:rPr>
          <w:rFonts w:ascii="Arial" w:hAnsi="Arial" w:cs="Arial"/>
          <w:sz w:val="18"/>
          <w:szCs w:val="18"/>
        </w:rPr>
        <w:t>Argon</w:t>
      </w:r>
      <w:proofErr w:type="spellEnd"/>
      <w:r w:rsidRPr="00C15C74">
        <w:rPr>
          <w:rFonts w:ascii="Arial" w:hAnsi="Arial" w:cs="Arial"/>
          <w:sz w:val="18"/>
          <w:szCs w:val="18"/>
        </w:rPr>
        <w:t xml:space="preserve">, Etano, </w:t>
      </w:r>
      <w:proofErr w:type="spellStart"/>
      <w:r w:rsidRPr="00C15C74">
        <w:rPr>
          <w:rFonts w:ascii="Arial" w:hAnsi="Arial" w:cs="Arial"/>
          <w:sz w:val="18"/>
          <w:szCs w:val="18"/>
        </w:rPr>
        <w:t>Neon</w:t>
      </w:r>
      <w:proofErr w:type="spellEnd"/>
      <w:r w:rsidRPr="00C15C74">
        <w:rPr>
          <w:rFonts w:ascii="Arial" w:hAnsi="Arial" w:cs="Arial"/>
          <w:sz w:val="18"/>
          <w:szCs w:val="18"/>
        </w:rPr>
        <w:t>, etc.)</w:t>
      </w:r>
    </w:p>
    <w:p w:rsidR="0055513D" w:rsidRPr="00C15C74" w:rsidRDefault="0055513D" w:rsidP="0055513D">
      <w:pPr>
        <w:ind w:firstLine="708"/>
        <w:jc w:val="both"/>
        <w:rPr>
          <w:rFonts w:ascii="Arial" w:hAnsi="Arial" w:cs="Arial"/>
          <w:sz w:val="18"/>
          <w:szCs w:val="18"/>
        </w:rPr>
      </w:pPr>
      <w:r w:rsidRPr="00C15C74">
        <w:rPr>
          <w:rFonts w:ascii="Arial" w:hAnsi="Arial" w:cs="Arial"/>
          <w:sz w:val="18"/>
          <w:szCs w:val="18"/>
        </w:rPr>
        <w:t>- Irritantes (Amoniaco, Metal en polvo, Bromo, Fenol, etc.)</w:t>
      </w:r>
    </w:p>
    <w:p w:rsidR="0055513D" w:rsidRPr="00C15C74" w:rsidRDefault="0055513D" w:rsidP="0055513D">
      <w:pPr>
        <w:ind w:firstLine="708"/>
        <w:jc w:val="both"/>
        <w:rPr>
          <w:rFonts w:ascii="Arial" w:hAnsi="Arial" w:cs="Arial"/>
          <w:sz w:val="18"/>
          <w:szCs w:val="18"/>
        </w:rPr>
      </w:pPr>
      <w:r w:rsidRPr="00C15C74">
        <w:rPr>
          <w:rFonts w:ascii="Arial" w:hAnsi="Arial" w:cs="Arial"/>
          <w:sz w:val="18"/>
          <w:szCs w:val="18"/>
        </w:rPr>
        <w:t xml:space="preserve">- </w:t>
      </w:r>
      <w:proofErr w:type="spellStart"/>
      <w:r w:rsidRPr="00C15C74">
        <w:rPr>
          <w:rFonts w:ascii="Arial" w:hAnsi="Arial" w:cs="Arial"/>
          <w:sz w:val="18"/>
          <w:szCs w:val="18"/>
        </w:rPr>
        <w:t>Sensibilizantes</w:t>
      </w:r>
      <w:proofErr w:type="spellEnd"/>
      <w:r w:rsidRPr="00C15C74">
        <w:rPr>
          <w:rFonts w:ascii="Arial" w:hAnsi="Arial" w:cs="Arial"/>
          <w:sz w:val="18"/>
          <w:szCs w:val="18"/>
        </w:rPr>
        <w:t xml:space="preserve"> (Resinas de </w:t>
      </w:r>
      <w:proofErr w:type="spellStart"/>
      <w:r w:rsidRPr="00C15C74">
        <w:rPr>
          <w:rFonts w:ascii="Arial" w:hAnsi="Arial" w:cs="Arial"/>
          <w:sz w:val="18"/>
          <w:szCs w:val="18"/>
        </w:rPr>
        <w:t>nucleo</w:t>
      </w:r>
      <w:proofErr w:type="spellEnd"/>
      <w:r w:rsidRPr="00C15C74">
        <w:rPr>
          <w:rFonts w:ascii="Arial" w:hAnsi="Arial" w:cs="Arial"/>
          <w:sz w:val="18"/>
          <w:szCs w:val="18"/>
        </w:rPr>
        <w:t xml:space="preserve"> de soldaduras)</w:t>
      </w:r>
    </w:p>
    <w:p w:rsidR="0055513D" w:rsidRPr="00C15C74" w:rsidRDefault="0055513D" w:rsidP="0055513D">
      <w:pPr>
        <w:ind w:firstLine="708"/>
        <w:jc w:val="both"/>
        <w:rPr>
          <w:rFonts w:ascii="Arial" w:hAnsi="Arial" w:cs="Arial"/>
          <w:sz w:val="18"/>
          <w:szCs w:val="18"/>
        </w:rPr>
      </w:pPr>
      <w:r w:rsidRPr="00C15C74">
        <w:rPr>
          <w:rFonts w:ascii="Arial" w:hAnsi="Arial" w:cs="Arial"/>
          <w:sz w:val="18"/>
          <w:szCs w:val="18"/>
        </w:rPr>
        <w:t>- Tóxicos de sistemas (</w:t>
      </w:r>
      <w:proofErr w:type="spellStart"/>
      <w:r w:rsidRPr="00C15C74">
        <w:rPr>
          <w:rFonts w:ascii="Arial" w:hAnsi="Arial" w:cs="Arial"/>
          <w:sz w:val="18"/>
          <w:szCs w:val="18"/>
        </w:rPr>
        <w:t>Oxido</w:t>
      </w:r>
      <w:proofErr w:type="spellEnd"/>
      <w:r w:rsidRPr="00C15C74">
        <w:rPr>
          <w:rFonts w:ascii="Arial" w:hAnsi="Arial" w:cs="Arial"/>
          <w:sz w:val="18"/>
          <w:szCs w:val="18"/>
        </w:rPr>
        <w:t xml:space="preserve"> de Zinc, Silicio)</w:t>
      </w:r>
    </w:p>
    <w:p w:rsidR="0055513D" w:rsidRPr="00C15C74" w:rsidRDefault="0055513D" w:rsidP="0055513D">
      <w:pPr>
        <w:ind w:firstLine="708"/>
        <w:jc w:val="both"/>
        <w:rPr>
          <w:rFonts w:ascii="Arial" w:hAnsi="Arial" w:cs="Arial"/>
          <w:sz w:val="18"/>
          <w:szCs w:val="18"/>
        </w:rPr>
      </w:pPr>
      <w:r w:rsidRPr="00C15C74">
        <w:rPr>
          <w:rFonts w:ascii="Arial" w:hAnsi="Arial" w:cs="Arial"/>
          <w:sz w:val="18"/>
          <w:szCs w:val="18"/>
        </w:rPr>
        <w:t xml:space="preserve">- Cancerígenos (Benceno, </w:t>
      </w:r>
      <w:proofErr w:type="spellStart"/>
      <w:r w:rsidRPr="00C15C74">
        <w:rPr>
          <w:rFonts w:ascii="Arial" w:hAnsi="Arial" w:cs="Arial"/>
          <w:sz w:val="18"/>
          <w:szCs w:val="18"/>
        </w:rPr>
        <w:t>Cromato</w:t>
      </w:r>
      <w:proofErr w:type="spellEnd"/>
      <w:r w:rsidRPr="00C15C74">
        <w:rPr>
          <w:rFonts w:ascii="Arial" w:hAnsi="Arial" w:cs="Arial"/>
          <w:sz w:val="18"/>
          <w:szCs w:val="18"/>
        </w:rPr>
        <w:t xml:space="preserve"> de plomo)</w:t>
      </w:r>
    </w:p>
    <w:p w:rsidR="0055513D" w:rsidRPr="00C15C74" w:rsidRDefault="0055513D" w:rsidP="00BD1204">
      <w:pPr>
        <w:jc w:val="both"/>
        <w:rPr>
          <w:rFonts w:ascii="Arial" w:hAnsi="Arial" w:cs="Arial"/>
          <w:sz w:val="18"/>
          <w:szCs w:val="18"/>
        </w:rPr>
      </w:pPr>
    </w:p>
    <w:p w:rsidR="00CD5E2E" w:rsidRPr="00C15C74" w:rsidRDefault="00CD5E2E" w:rsidP="007A11A2">
      <w:pPr>
        <w:pStyle w:val="Prrafodelista"/>
        <w:numPr>
          <w:ilvl w:val="0"/>
          <w:numId w:val="39"/>
        </w:numPr>
        <w:jc w:val="both"/>
        <w:rPr>
          <w:rFonts w:ascii="Arial" w:hAnsi="Arial" w:cs="Arial"/>
          <w:b/>
          <w:sz w:val="18"/>
          <w:szCs w:val="18"/>
        </w:rPr>
      </w:pPr>
      <w:r w:rsidRPr="00C15C74">
        <w:rPr>
          <w:rFonts w:ascii="Arial" w:hAnsi="Arial" w:cs="Arial"/>
          <w:b/>
          <w:iCs/>
          <w:sz w:val="18"/>
          <w:szCs w:val="18"/>
        </w:rPr>
        <w:t>Por su forma de dispersión en el aire</w:t>
      </w:r>
      <w:r w:rsidRPr="00C15C74">
        <w:rPr>
          <w:rFonts w:ascii="Arial" w:hAnsi="Arial" w:cs="Arial"/>
          <w:b/>
          <w:sz w:val="18"/>
          <w:szCs w:val="18"/>
        </w:rPr>
        <w:t>:</w:t>
      </w:r>
    </w:p>
    <w:p w:rsidR="00CD5E2E" w:rsidRPr="00C15C74" w:rsidRDefault="00CD5E2E" w:rsidP="00BD1204">
      <w:pPr>
        <w:jc w:val="both"/>
        <w:rPr>
          <w:rFonts w:ascii="Arial" w:hAnsi="Arial" w:cs="Arial"/>
          <w:sz w:val="18"/>
          <w:szCs w:val="18"/>
        </w:rPr>
      </w:pPr>
      <w:r w:rsidRPr="00C15C74">
        <w:rPr>
          <w:rFonts w:ascii="Arial" w:hAnsi="Arial" w:cs="Arial"/>
          <w:sz w:val="18"/>
          <w:szCs w:val="18"/>
        </w:rPr>
        <w:tab/>
        <w:t xml:space="preserve">La misma tiene en cuenta el estado físico del contaminante, su forma de generación y el tipo de dispersión que forma al mezclarse con el aire. </w:t>
      </w:r>
    </w:p>
    <w:p w:rsidR="00CD5E2E" w:rsidRPr="00C15C74" w:rsidRDefault="00CD5E2E" w:rsidP="00BD1204">
      <w:pPr>
        <w:jc w:val="both"/>
        <w:rPr>
          <w:rFonts w:ascii="Arial" w:hAnsi="Arial" w:cs="Arial"/>
          <w:sz w:val="18"/>
          <w:szCs w:val="18"/>
        </w:rPr>
      </w:pPr>
      <w:proofErr w:type="gramStart"/>
      <w:r w:rsidRPr="00C15C74">
        <w:rPr>
          <w:rFonts w:ascii="Arial" w:hAnsi="Arial" w:cs="Arial"/>
          <w:sz w:val="18"/>
          <w:szCs w:val="18"/>
        </w:rPr>
        <w:t>Un contaminante forma</w:t>
      </w:r>
      <w:proofErr w:type="gramEnd"/>
      <w:r w:rsidRPr="00C15C74">
        <w:rPr>
          <w:rFonts w:ascii="Arial" w:hAnsi="Arial" w:cs="Arial"/>
          <w:sz w:val="18"/>
          <w:szCs w:val="18"/>
        </w:rPr>
        <w:t xml:space="preserve"> en el aire, un sistema disperso con dos fases: la dispersante (aire) y la dispersa (el contaminante). Los sistemas dispersos se dividen según el diámetro de la faz dispersa </w:t>
      </w:r>
      <w:r w:rsidR="00054DC5" w:rsidRPr="00C15C74">
        <w:rPr>
          <w:rFonts w:ascii="Arial" w:hAnsi="Arial" w:cs="Arial"/>
          <w:sz w:val="18"/>
          <w:szCs w:val="18"/>
        </w:rPr>
        <w:t>en:</w:t>
      </w:r>
    </w:p>
    <w:p w:rsidR="00CD5E2E" w:rsidRPr="00C15C74" w:rsidRDefault="00CD5E2E" w:rsidP="00B36CF3">
      <w:pPr>
        <w:numPr>
          <w:ilvl w:val="0"/>
          <w:numId w:val="12"/>
        </w:numPr>
        <w:spacing w:after="0" w:line="240" w:lineRule="auto"/>
        <w:jc w:val="both"/>
        <w:rPr>
          <w:rFonts w:ascii="Arial" w:hAnsi="Arial" w:cs="Arial"/>
          <w:sz w:val="18"/>
          <w:szCs w:val="18"/>
        </w:rPr>
      </w:pPr>
      <w:r w:rsidRPr="00C15C74">
        <w:rPr>
          <w:rFonts w:ascii="Arial" w:hAnsi="Arial" w:cs="Arial"/>
          <w:sz w:val="18"/>
          <w:szCs w:val="18"/>
        </w:rPr>
        <w:t xml:space="preserve">Soluciones verdaderas (contaminante menor de 0.001 </w:t>
      </w:r>
      <w:r w:rsidRPr="00C15C74">
        <w:rPr>
          <w:rFonts w:ascii="Arial" w:hAnsi="Arial" w:cs="Arial"/>
          <w:sz w:val="18"/>
          <w:szCs w:val="18"/>
        </w:rPr>
        <w:sym w:font="Symbol" w:char="F06D"/>
      </w:r>
      <w:r w:rsidRPr="00C15C74">
        <w:rPr>
          <w:rFonts w:ascii="Arial" w:hAnsi="Arial" w:cs="Arial"/>
          <w:sz w:val="18"/>
          <w:szCs w:val="18"/>
        </w:rPr>
        <w:t>m)</w:t>
      </w:r>
    </w:p>
    <w:p w:rsidR="00CD5E2E" w:rsidRPr="00C15C74" w:rsidRDefault="00CD5E2E" w:rsidP="00B36CF3">
      <w:pPr>
        <w:numPr>
          <w:ilvl w:val="0"/>
          <w:numId w:val="12"/>
        </w:numPr>
        <w:spacing w:after="0" w:line="240" w:lineRule="auto"/>
        <w:jc w:val="both"/>
        <w:rPr>
          <w:rFonts w:ascii="Arial" w:hAnsi="Arial" w:cs="Arial"/>
          <w:sz w:val="18"/>
          <w:szCs w:val="18"/>
        </w:rPr>
      </w:pPr>
      <w:r w:rsidRPr="00C15C74">
        <w:rPr>
          <w:rFonts w:ascii="Arial" w:hAnsi="Arial" w:cs="Arial"/>
          <w:sz w:val="18"/>
          <w:szCs w:val="18"/>
        </w:rPr>
        <w:t xml:space="preserve">Soluciones coloidales (contaminante entre  0.001 </w:t>
      </w:r>
      <w:r w:rsidRPr="00C15C74">
        <w:rPr>
          <w:rFonts w:ascii="Arial" w:hAnsi="Arial" w:cs="Arial"/>
          <w:sz w:val="18"/>
          <w:szCs w:val="18"/>
        </w:rPr>
        <w:sym w:font="Symbol" w:char="F06D"/>
      </w:r>
      <w:r w:rsidRPr="00C15C74">
        <w:rPr>
          <w:rFonts w:ascii="Arial" w:hAnsi="Arial" w:cs="Arial"/>
          <w:sz w:val="18"/>
          <w:szCs w:val="18"/>
        </w:rPr>
        <w:t>m y 0.1</w:t>
      </w:r>
      <w:r w:rsidRPr="00C15C74">
        <w:rPr>
          <w:rFonts w:ascii="Arial" w:hAnsi="Arial" w:cs="Arial"/>
          <w:sz w:val="18"/>
          <w:szCs w:val="18"/>
        </w:rPr>
        <w:sym w:font="Symbol" w:char="F06D"/>
      </w:r>
      <w:r w:rsidRPr="00C15C74">
        <w:rPr>
          <w:rFonts w:ascii="Arial" w:hAnsi="Arial" w:cs="Arial"/>
          <w:sz w:val="18"/>
          <w:szCs w:val="18"/>
        </w:rPr>
        <w:t>m)</w:t>
      </w:r>
    </w:p>
    <w:p w:rsidR="00CD5E2E" w:rsidRPr="00C15C74" w:rsidRDefault="00CD5E2E" w:rsidP="00B36CF3">
      <w:pPr>
        <w:numPr>
          <w:ilvl w:val="0"/>
          <w:numId w:val="12"/>
        </w:numPr>
        <w:spacing w:after="0" w:line="240" w:lineRule="auto"/>
        <w:jc w:val="both"/>
        <w:rPr>
          <w:rFonts w:ascii="Arial" w:hAnsi="Arial" w:cs="Arial"/>
          <w:sz w:val="18"/>
          <w:szCs w:val="18"/>
        </w:rPr>
      </w:pPr>
      <w:r w:rsidRPr="00C15C74">
        <w:rPr>
          <w:rFonts w:ascii="Arial" w:hAnsi="Arial" w:cs="Arial"/>
          <w:sz w:val="18"/>
          <w:szCs w:val="18"/>
        </w:rPr>
        <w:t>Suspensiones (contaminante mayor de 0.1</w:t>
      </w:r>
      <w:r w:rsidRPr="00C15C74">
        <w:rPr>
          <w:rFonts w:ascii="Arial" w:hAnsi="Arial" w:cs="Arial"/>
          <w:sz w:val="18"/>
          <w:szCs w:val="18"/>
        </w:rPr>
        <w:sym w:font="Symbol" w:char="F06D"/>
      </w:r>
      <w:r w:rsidRPr="00C15C74">
        <w:rPr>
          <w:rFonts w:ascii="Arial" w:hAnsi="Arial" w:cs="Arial"/>
          <w:sz w:val="18"/>
          <w:szCs w:val="18"/>
        </w:rPr>
        <w:t>m)</w:t>
      </w:r>
    </w:p>
    <w:p w:rsidR="001A255D" w:rsidRPr="00C15C74" w:rsidRDefault="001A255D" w:rsidP="001A255D">
      <w:pPr>
        <w:spacing w:after="0" w:line="240" w:lineRule="auto"/>
        <w:ind w:left="1065"/>
        <w:jc w:val="both"/>
        <w:rPr>
          <w:rFonts w:ascii="Arial" w:hAnsi="Arial" w:cs="Arial"/>
          <w:sz w:val="18"/>
          <w:szCs w:val="18"/>
        </w:rPr>
      </w:pPr>
    </w:p>
    <w:p w:rsidR="00CD5E2E" w:rsidRPr="00C15C74" w:rsidRDefault="00CD5E2E" w:rsidP="00BD1204">
      <w:pPr>
        <w:jc w:val="both"/>
        <w:rPr>
          <w:rFonts w:ascii="Arial" w:hAnsi="Arial" w:cs="Arial"/>
          <w:sz w:val="18"/>
          <w:szCs w:val="18"/>
        </w:rPr>
      </w:pPr>
      <w:r w:rsidRPr="00C15C74">
        <w:rPr>
          <w:rFonts w:ascii="Arial" w:hAnsi="Arial" w:cs="Arial"/>
          <w:sz w:val="18"/>
          <w:szCs w:val="18"/>
        </w:rPr>
        <w:t>Los contaminantes se clasifican en dos tipos según el tamaño de la faz dispersa:</w:t>
      </w:r>
    </w:p>
    <w:p w:rsidR="001A255D" w:rsidRPr="00C15C74" w:rsidRDefault="007A11A2" w:rsidP="00B36CF3">
      <w:pPr>
        <w:pStyle w:val="Ttulo1"/>
        <w:numPr>
          <w:ilvl w:val="0"/>
          <w:numId w:val="13"/>
        </w:numPr>
        <w:jc w:val="both"/>
        <w:rPr>
          <w:rFonts w:ascii="Arial" w:hAnsi="Arial" w:cs="Arial"/>
          <w:b/>
          <w:i w:val="0"/>
          <w:sz w:val="18"/>
          <w:szCs w:val="18"/>
        </w:rPr>
      </w:pPr>
      <w:r w:rsidRPr="00C15C74">
        <w:rPr>
          <w:rFonts w:ascii="Arial" w:hAnsi="Arial" w:cs="Arial"/>
          <w:b/>
          <w:i w:val="0"/>
          <w:sz w:val="18"/>
          <w:szCs w:val="18"/>
        </w:rPr>
        <w:t>Fase</w:t>
      </w:r>
      <w:r w:rsidR="001A255D" w:rsidRPr="00C15C74">
        <w:rPr>
          <w:rFonts w:ascii="Arial" w:hAnsi="Arial" w:cs="Arial"/>
          <w:b/>
          <w:i w:val="0"/>
          <w:sz w:val="18"/>
          <w:szCs w:val="18"/>
        </w:rPr>
        <w:t xml:space="preserve"> dispersa = moléculas</w:t>
      </w:r>
    </w:p>
    <w:p w:rsidR="00CD5E2E" w:rsidRPr="00C15C74" w:rsidRDefault="00CD5E2E" w:rsidP="001A255D">
      <w:pPr>
        <w:pStyle w:val="Ttulo1"/>
        <w:ind w:left="1068"/>
        <w:jc w:val="both"/>
        <w:rPr>
          <w:rFonts w:ascii="Arial" w:hAnsi="Arial" w:cs="Arial"/>
          <w:b/>
          <w:i w:val="0"/>
          <w:sz w:val="18"/>
          <w:szCs w:val="18"/>
        </w:rPr>
      </w:pPr>
    </w:p>
    <w:p w:rsidR="00CD5E2E" w:rsidRPr="00C15C74" w:rsidRDefault="00CD5E2E" w:rsidP="00BD1204">
      <w:pPr>
        <w:jc w:val="both"/>
        <w:rPr>
          <w:rFonts w:ascii="Arial" w:hAnsi="Arial" w:cs="Arial"/>
          <w:sz w:val="18"/>
          <w:szCs w:val="18"/>
        </w:rPr>
      </w:pPr>
      <w:r w:rsidRPr="00C15C74">
        <w:rPr>
          <w:rFonts w:ascii="Arial" w:hAnsi="Arial" w:cs="Arial"/>
          <w:sz w:val="18"/>
          <w:szCs w:val="18"/>
        </w:rPr>
        <w:t xml:space="preserve">Pueden ser </w:t>
      </w:r>
      <w:r w:rsidRPr="00C15C74">
        <w:rPr>
          <w:rFonts w:ascii="Arial" w:hAnsi="Arial" w:cs="Arial"/>
          <w:b/>
          <w:bCs/>
          <w:sz w:val="18"/>
          <w:szCs w:val="18"/>
        </w:rPr>
        <w:t>gases</w:t>
      </w:r>
      <w:r w:rsidRPr="00C15C74">
        <w:rPr>
          <w:rFonts w:ascii="Arial" w:hAnsi="Arial" w:cs="Arial"/>
          <w:sz w:val="18"/>
          <w:szCs w:val="18"/>
        </w:rPr>
        <w:t xml:space="preserve"> (no tienen forma ni volumen propio); como </w:t>
      </w:r>
      <w:proofErr w:type="gramStart"/>
      <w:r w:rsidRPr="00C15C74">
        <w:rPr>
          <w:rFonts w:ascii="Arial" w:hAnsi="Arial" w:cs="Arial"/>
          <w:sz w:val="18"/>
          <w:szCs w:val="18"/>
        </w:rPr>
        <w:t>ser  cloro</w:t>
      </w:r>
      <w:proofErr w:type="gramEnd"/>
      <w:r w:rsidRPr="00C15C74">
        <w:rPr>
          <w:rFonts w:ascii="Arial" w:hAnsi="Arial" w:cs="Arial"/>
          <w:sz w:val="18"/>
          <w:szCs w:val="18"/>
        </w:rPr>
        <w:t xml:space="preserve">, fosgeno, hidrógeno o bien </w:t>
      </w:r>
      <w:r w:rsidRPr="00C15C74">
        <w:rPr>
          <w:rFonts w:ascii="Arial" w:hAnsi="Arial" w:cs="Arial"/>
          <w:b/>
          <w:bCs/>
          <w:sz w:val="18"/>
          <w:szCs w:val="18"/>
        </w:rPr>
        <w:t xml:space="preserve">vapores </w:t>
      </w:r>
      <w:r w:rsidRPr="00C15C74">
        <w:rPr>
          <w:rFonts w:ascii="Arial" w:hAnsi="Arial" w:cs="Arial"/>
          <w:sz w:val="18"/>
          <w:szCs w:val="18"/>
        </w:rPr>
        <w:t xml:space="preserve">(sustancias que a la temperatura y presión ambientes son un líquido o un sólido) como ser vapores de </w:t>
      </w:r>
      <w:r w:rsidR="00054DC5" w:rsidRPr="00C15C74">
        <w:rPr>
          <w:rFonts w:ascii="Arial" w:hAnsi="Arial" w:cs="Arial"/>
          <w:sz w:val="18"/>
          <w:szCs w:val="18"/>
        </w:rPr>
        <w:t>éter</w:t>
      </w:r>
      <w:r w:rsidRPr="00C15C74">
        <w:rPr>
          <w:rFonts w:ascii="Arial" w:hAnsi="Arial" w:cs="Arial"/>
          <w:sz w:val="18"/>
          <w:szCs w:val="18"/>
        </w:rPr>
        <w:t>, sulfuro de carbono, mercurio, etc.</w:t>
      </w:r>
    </w:p>
    <w:p w:rsidR="001A255D" w:rsidRPr="00C15C74" w:rsidRDefault="007A11A2" w:rsidP="00B36CF3">
      <w:pPr>
        <w:pStyle w:val="Ttulo1"/>
        <w:numPr>
          <w:ilvl w:val="0"/>
          <w:numId w:val="13"/>
        </w:numPr>
        <w:jc w:val="both"/>
        <w:rPr>
          <w:rFonts w:ascii="Arial" w:hAnsi="Arial" w:cs="Arial"/>
          <w:b/>
          <w:i w:val="0"/>
          <w:sz w:val="18"/>
          <w:szCs w:val="18"/>
          <w:lang w:val="pt-BR"/>
        </w:rPr>
      </w:pPr>
      <w:r w:rsidRPr="00C15C74">
        <w:rPr>
          <w:rFonts w:ascii="Arial" w:hAnsi="Arial" w:cs="Arial"/>
          <w:b/>
          <w:i w:val="0"/>
          <w:sz w:val="18"/>
          <w:szCs w:val="18"/>
          <w:lang w:val="pt-BR"/>
        </w:rPr>
        <w:t>Fase</w:t>
      </w:r>
      <w:r w:rsidR="00CD5E2E" w:rsidRPr="00C15C74">
        <w:rPr>
          <w:rFonts w:ascii="Arial" w:hAnsi="Arial" w:cs="Arial"/>
          <w:b/>
          <w:i w:val="0"/>
          <w:sz w:val="18"/>
          <w:szCs w:val="18"/>
          <w:lang w:val="pt-BR"/>
        </w:rPr>
        <w:t xml:space="preserve"> dispersa = partículas sólidas </w:t>
      </w:r>
      <w:proofErr w:type="gramStart"/>
      <w:r w:rsidR="00CD5E2E" w:rsidRPr="00C15C74">
        <w:rPr>
          <w:rFonts w:ascii="Arial" w:hAnsi="Arial" w:cs="Arial"/>
          <w:b/>
          <w:i w:val="0"/>
          <w:sz w:val="18"/>
          <w:szCs w:val="18"/>
          <w:lang w:val="pt-BR"/>
        </w:rPr>
        <w:t>o líquidas</w:t>
      </w:r>
      <w:proofErr w:type="gramEnd"/>
    </w:p>
    <w:p w:rsidR="001A255D" w:rsidRPr="00C15C74" w:rsidRDefault="001A255D" w:rsidP="001A255D">
      <w:pPr>
        <w:rPr>
          <w:rFonts w:ascii="Arial" w:hAnsi="Arial" w:cs="Arial"/>
          <w:sz w:val="18"/>
          <w:szCs w:val="18"/>
          <w:lang w:val="pt-BR" w:eastAsia="es-ES"/>
        </w:rPr>
      </w:pPr>
    </w:p>
    <w:p w:rsidR="00CD5E2E" w:rsidRPr="00C15C74" w:rsidRDefault="00CD5E2E" w:rsidP="00BD1204">
      <w:pPr>
        <w:jc w:val="both"/>
        <w:rPr>
          <w:rFonts w:ascii="Arial" w:hAnsi="Arial" w:cs="Arial"/>
          <w:sz w:val="18"/>
          <w:szCs w:val="18"/>
        </w:rPr>
      </w:pPr>
      <w:r w:rsidRPr="00C15C74">
        <w:rPr>
          <w:rFonts w:ascii="Arial" w:hAnsi="Arial" w:cs="Arial"/>
          <w:sz w:val="18"/>
          <w:szCs w:val="18"/>
        </w:rPr>
        <w:t xml:space="preserve">A estas dispersiones se las llama aerosoles y se lo usa para denominar a nubes con partículas menores de 100  </w:t>
      </w:r>
      <w:r w:rsidRPr="00C15C74">
        <w:rPr>
          <w:rFonts w:ascii="Arial" w:hAnsi="Arial" w:cs="Arial"/>
          <w:sz w:val="18"/>
          <w:szCs w:val="18"/>
        </w:rPr>
        <w:sym w:font="Symbol" w:char="F06D"/>
      </w:r>
      <w:r w:rsidRPr="00C15C74">
        <w:rPr>
          <w:rFonts w:ascii="Arial" w:hAnsi="Arial" w:cs="Arial"/>
          <w:sz w:val="18"/>
          <w:szCs w:val="18"/>
        </w:rPr>
        <w:t>m de diámetro, suspendidas en el aire.</w:t>
      </w:r>
    </w:p>
    <w:p w:rsidR="00CD5E2E" w:rsidRPr="00C15C74" w:rsidRDefault="00CD5E2E" w:rsidP="00BD1204">
      <w:pPr>
        <w:jc w:val="both"/>
        <w:rPr>
          <w:rFonts w:ascii="Arial" w:hAnsi="Arial" w:cs="Arial"/>
          <w:sz w:val="18"/>
          <w:szCs w:val="18"/>
        </w:rPr>
      </w:pPr>
      <w:r w:rsidRPr="00C15C74">
        <w:rPr>
          <w:rFonts w:ascii="Arial" w:hAnsi="Arial" w:cs="Arial"/>
          <w:sz w:val="18"/>
          <w:szCs w:val="18"/>
        </w:rPr>
        <w:t xml:space="preserve">Cuando son visibles, se los suele llamar </w:t>
      </w:r>
      <w:r w:rsidR="001A255D" w:rsidRPr="00C15C74">
        <w:rPr>
          <w:rFonts w:ascii="Arial" w:hAnsi="Arial" w:cs="Arial"/>
          <w:b/>
          <w:i/>
          <w:sz w:val="18"/>
          <w:szCs w:val="18"/>
        </w:rPr>
        <w:t>n</w:t>
      </w:r>
      <w:r w:rsidRPr="00C15C74">
        <w:rPr>
          <w:rFonts w:ascii="Arial" w:hAnsi="Arial" w:cs="Arial"/>
          <w:b/>
          <w:i/>
          <w:sz w:val="18"/>
          <w:szCs w:val="18"/>
        </w:rPr>
        <w:t>ieblas</w:t>
      </w:r>
      <w:r w:rsidRPr="00C15C74">
        <w:rPr>
          <w:rFonts w:ascii="Arial" w:hAnsi="Arial" w:cs="Arial"/>
          <w:sz w:val="18"/>
          <w:szCs w:val="18"/>
        </w:rPr>
        <w:t xml:space="preserve">, las cuales están compuestas por partículas sólidas y líquidas y pueden ser producidas </w:t>
      </w:r>
      <w:r w:rsidR="00054DC5" w:rsidRPr="00C15C74">
        <w:rPr>
          <w:rFonts w:ascii="Arial" w:hAnsi="Arial" w:cs="Arial"/>
          <w:sz w:val="18"/>
          <w:szCs w:val="18"/>
        </w:rPr>
        <w:t>por:</w:t>
      </w:r>
    </w:p>
    <w:p w:rsidR="00CD5E2E" w:rsidRPr="00C15C74" w:rsidRDefault="00CD5E2E" w:rsidP="00B36CF3">
      <w:pPr>
        <w:pStyle w:val="Prrafodelista"/>
        <w:numPr>
          <w:ilvl w:val="0"/>
          <w:numId w:val="15"/>
        </w:numPr>
        <w:spacing w:after="0" w:line="240" w:lineRule="auto"/>
        <w:jc w:val="both"/>
        <w:rPr>
          <w:rFonts w:ascii="Arial" w:hAnsi="Arial" w:cs="Arial"/>
          <w:sz w:val="18"/>
          <w:szCs w:val="18"/>
        </w:rPr>
      </w:pPr>
      <w:r w:rsidRPr="00C15C74">
        <w:rPr>
          <w:rFonts w:ascii="Arial" w:hAnsi="Arial" w:cs="Arial"/>
          <w:sz w:val="18"/>
          <w:szCs w:val="18"/>
          <w:u w:val="single"/>
        </w:rPr>
        <w:t>Dispersión mecánica</w:t>
      </w:r>
      <w:r w:rsidRPr="00C15C74">
        <w:rPr>
          <w:rFonts w:ascii="Arial" w:hAnsi="Arial" w:cs="Arial"/>
          <w:sz w:val="18"/>
          <w:szCs w:val="18"/>
        </w:rPr>
        <w:t>: atomizado</w:t>
      </w:r>
      <w:r w:rsidR="001A255D" w:rsidRPr="00C15C74">
        <w:rPr>
          <w:rFonts w:ascii="Arial" w:hAnsi="Arial" w:cs="Arial"/>
          <w:sz w:val="18"/>
          <w:szCs w:val="18"/>
        </w:rPr>
        <w:t>,</w:t>
      </w:r>
      <w:r w:rsidRPr="00C15C74">
        <w:rPr>
          <w:rFonts w:ascii="Arial" w:hAnsi="Arial" w:cs="Arial"/>
          <w:sz w:val="18"/>
          <w:szCs w:val="18"/>
        </w:rPr>
        <w:t xml:space="preserve"> espuma (nieblas de aceite, o ácido)</w:t>
      </w:r>
    </w:p>
    <w:p w:rsidR="00CD5E2E" w:rsidRPr="00C15C74" w:rsidRDefault="00CD5E2E" w:rsidP="00B36CF3">
      <w:pPr>
        <w:pStyle w:val="Prrafodelista"/>
        <w:numPr>
          <w:ilvl w:val="0"/>
          <w:numId w:val="15"/>
        </w:numPr>
        <w:spacing w:after="0" w:line="240" w:lineRule="auto"/>
        <w:jc w:val="both"/>
        <w:rPr>
          <w:rFonts w:ascii="Arial" w:hAnsi="Arial" w:cs="Arial"/>
          <w:sz w:val="18"/>
          <w:szCs w:val="18"/>
        </w:rPr>
      </w:pPr>
      <w:r w:rsidRPr="00C15C74">
        <w:rPr>
          <w:rFonts w:ascii="Arial" w:hAnsi="Arial" w:cs="Arial"/>
          <w:sz w:val="18"/>
          <w:szCs w:val="18"/>
          <w:u w:val="single"/>
        </w:rPr>
        <w:t>Condensación de un vapor</w:t>
      </w:r>
      <w:r w:rsidRPr="00C15C74">
        <w:rPr>
          <w:rFonts w:ascii="Arial" w:hAnsi="Arial" w:cs="Arial"/>
          <w:sz w:val="18"/>
          <w:szCs w:val="18"/>
        </w:rPr>
        <w:t xml:space="preserve"> (niebla de vapor de agua)</w:t>
      </w:r>
    </w:p>
    <w:p w:rsidR="00CD5E2E" w:rsidRPr="00C15C74" w:rsidRDefault="00CD5E2E" w:rsidP="00BD1204">
      <w:pPr>
        <w:jc w:val="both"/>
        <w:rPr>
          <w:rFonts w:ascii="Arial" w:hAnsi="Arial" w:cs="Arial"/>
          <w:sz w:val="18"/>
          <w:szCs w:val="18"/>
        </w:rPr>
      </w:pPr>
    </w:p>
    <w:p w:rsidR="00CD5E2E" w:rsidRPr="00C15C74" w:rsidRDefault="00CD5E2E" w:rsidP="00BD1204">
      <w:pPr>
        <w:jc w:val="both"/>
        <w:rPr>
          <w:rFonts w:ascii="Arial" w:hAnsi="Arial" w:cs="Arial"/>
          <w:sz w:val="18"/>
          <w:szCs w:val="18"/>
        </w:rPr>
      </w:pPr>
      <w:r w:rsidRPr="00C15C74">
        <w:rPr>
          <w:rFonts w:ascii="Arial" w:hAnsi="Arial" w:cs="Arial"/>
          <w:sz w:val="18"/>
          <w:szCs w:val="18"/>
        </w:rPr>
        <w:t>Aerosoles formados por partículas sólidas: los denominados “</w:t>
      </w:r>
      <w:r w:rsidR="00054DC5" w:rsidRPr="00C15C74">
        <w:rPr>
          <w:rFonts w:ascii="Arial" w:hAnsi="Arial" w:cs="Arial"/>
          <w:sz w:val="18"/>
          <w:szCs w:val="18"/>
        </w:rPr>
        <w:t>polvos” se</w:t>
      </w:r>
      <w:r w:rsidRPr="00C15C74">
        <w:rPr>
          <w:rFonts w:ascii="Arial" w:hAnsi="Arial" w:cs="Arial"/>
          <w:sz w:val="18"/>
          <w:szCs w:val="18"/>
        </w:rPr>
        <w:t xml:space="preserve"> originan por acción mecánica simple (sílice, carbón, </w:t>
      </w:r>
      <w:r w:rsidR="00054DC5" w:rsidRPr="00C15C74">
        <w:rPr>
          <w:rFonts w:ascii="Arial" w:hAnsi="Arial" w:cs="Arial"/>
          <w:sz w:val="18"/>
          <w:szCs w:val="18"/>
        </w:rPr>
        <w:t>etc.</w:t>
      </w:r>
      <w:r w:rsidRPr="00C15C74">
        <w:rPr>
          <w:rFonts w:ascii="Arial" w:hAnsi="Arial" w:cs="Arial"/>
          <w:sz w:val="18"/>
          <w:szCs w:val="18"/>
        </w:rPr>
        <w:t xml:space="preserve">) o bien acompañadas por la evaporación de un </w:t>
      </w:r>
      <w:proofErr w:type="gramStart"/>
      <w:r w:rsidRPr="00C15C74">
        <w:rPr>
          <w:rFonts w:ascii="Arial" w:hAnsi="Arial" w:cs="Arial"/>
          <w:sz w:val="18"/>
          <w:szCs w:val="18"/>
        </w:rPr>
        <w:t>sólido  (</w:t>
      </w:r>
      <w:proofErr w:type="gramEnd"/>
      <w:r w:rsidRPr="00C15C74">
        <w:rPr>
          <w:rFonts w:ascii="Arial" w:hAnsi="Arial" w:cs="Arial"/>
          <w:sz w:val="18"/>
          <w:szCs w:val="18"/>
        </w:rPr>
        <w:t>insecticida)</w:t>
      </w:r>
    </w:p>
    <w:p w:rsidR="001A255D" w:rsidRPr="00C15C74" w:rsidRDefault="00CD5E2E" w:rsidP="00B36CF3">
      <w:pPr>
        <w:pStyle w:val="Ttulo1"/>
        <w:numPr>
          <w:ilvl w:val="0"/>
          <w:numId w:val="13"/>
        </w:numPr>
        <w:jc w:val="both"/>
        <w:rPr>
          <w:rFonts w:ascii="Arial" w:hAnsi="Arial" w:cs="Arial"/>
          <w:b/>
          <w:i w:val="0"/>
          <w:sz w:val="18"/>
          <w:szCs w:val="18"/>
        </w:rPr>
      </w:pPr>
      <w:r w:rsidRPr="00C15C74">
        <w:rPr>
          <w:rFonts w:ascii="Arial" w:hAnsi="Arial" w:cs="Arial"/>
          <w:b/>
          <w:i w:val="0"/>
          <w:sz w:val="18"/>
          <w:szCs w:val="18"/>
        </w:rPr>
        <w:t>Mixtos</w:t>
      </w:r>
    </w:p>
    <w:p w:rsidR="00CD5E2E" w:rsidRPr="00C15C74" w:rsidRDefault="00CD5E2E" w:rsidP="001A255D">
      <w:pPr>
        <w:pStyle w:val="Ttulo1"/>
        <w:ind w:left="1068"/>
        <w:jc w:val="both"/>
        <w:rPr>
          <w:rFonts w:ascii="Arial" w:hAnsi="Arial" w:cs="Arial"/>
          <w:b/>
          <w:i w:val="0"/>
          <w:sz w:val="18"/>
          <w:szCs w:val="18"/>
        </w:rPr>
      </w:pPr>
    </w:p>
    <w:p w:rsidR="00CD5E2E" w:rsidRPr="00C15C74" w:rsidRDefault="00CD5E2E" w:rsidP="00BD1204">
      <w:pPr>
        <w:jc w:val="both"/>
        <w:rPr>
          <w:rFonts w:ascii="Arial" w:hAnsi="Arial" w:cs="Arial"/>
          <w:sz w:val="18"/>
          <w:szCs w:val="18"/>
        </w:rPr>
      </w:pPr>
      <w:r w:rsidRPr="00C15C74">
        <w:rPr>
          <w:rFonts w:ascii="Arial" w:hAnsi="Arial" w:cs="Arial"/>
          <w:sz w:val="18"/>
          <w:szCs w:val="18"/>
        </w:rPr>
        <w:t>Es el humo producido por combustión incompleta de materia orgánica: p</w:t>
      </w:r>
      <w:r w:rsidR="001A255D" w:rsidRPr="00C15C74">
        <w:rPr>
          <w:rFonts w:ascii="Arial" w:hAnsi="Arial" w:cs="Arial"/>
          <w:sz w:val="18"/>
          <w:szCs w:val="18"/>
        </w:rPr>
        <w:t xml:space="preserve">apel, madera, cigarrillos. </w:t>
      </w:r>
      <w:r w:rsidRPr="00C15C74">
        <w:rPr>
          <w:rFonts w:ascii="Arial" w:hAnsi="Arial" w:cs="Arial"/>
          <w:sz w:val="18"/>
          <w:szCs w:val="18"/>
        </w:rPr>
        <w:t xml:space="preserve">Otra contaminación que debe tenerse en cuenta y no entra en la clasificación es la </w:t>
      </w:r>
      <w:r w:rsidRPr="00C15C74">
        <w:rPr>
          <w:rFonts w:ascii="Arial" w:hAnsi="Arial" w:cs="Arial"/>
          <w:b/>
          <w:bCs/>
          <w:sz w:val="18"/>
          <w:szCs w:val="18"/>
        </w:rPr>
        <w:t xml:space="preserve">Falta de </w:t>
      </w:r>
      <w:r w:rsidR="00054DC5" w:rsidRPr="00C15C74">
        <w:rPr>
          <w:rFonts w:ascii="Arial" w:hAnsi="Arial" w:cs="Arial"/>
          <w:b/>
          <w:bCs/>
          <w:sz w:val="18"/>
          <w:szCs w:val="18"/>
        </w:rPr>
        <w:t>Oxígeno;</w:t>
      </w:r>
      <w:r w:rsidR="007A11A2" w:rsidRPr="00C15C74">
        <w:rPr>
          <w:rFonts w:ascii="Arial" w:hAnsi="Arial" w:cs="Arial"/>
          <w:b/>
          <w:bCs/>
          <w:sz w:val="18"/>
          <w:szCs w:val="18"/>
        </w:rPr>
        <w:t xml:space="preserve"> </w:t>
      </w:r>
      <w:r w:rsidRPr="00C15C74">
        <w:rPr>
          <w:rFonts w:ascii="Arial" w:hAnsi="Arial" w:cs="Arial"/>
          <w:sz w:val="18"/>
          <w:szCs w:val="18"/>
        </w:rPr>
        <w:t>el aire contiene 20.9% de O</w:t>
      </w:r>
      <w:r w:rsidRPr="00C15C74">
        <w:rPr>
          <w:rFonts w:ascii="Arial" w:hAnsi="Arial" w:cs="Arial"/>
          <w:sz w:val="18"/>
          <w:szCs w:val="18"/>
          <w:vertAlign w:val="subscript"/>
        </w:rPr>
        <w:t>2</w:t>
      </w:r>
      <w:r w:rsidRPr="00C15C74">
        <w:rPr>
          <w:rFonts w:ascii="Arial" w:hAnsi="Arial" w:cs="Arial"/>
          <w:sz w:val="18"/>
          <w:szCs w:val="18"/>
        </w:rPr>
        <w:t xml:space="preserve">; si </w:t>
      </w:r>
      <w:r w:rsidR="007A11A2" w:rsidRPr="00C15C74">
        <w:rPr>
          <w:rFonts w:ascii="Arial" w:hAnsi="Arial" w:cs="Arial"/>
          <w:sz w:val="18"/>
          <w:szCs w:val="18"/>
        </w:rPr>
        <w:t>él</w:t>
      </w:r>
      <w:r w:rsidRPr="00C15C74">
        <w:rPr>
          <w:rFonts w:ascii="Arial" w:hAnsi="Arial" w:cs="Arial"/>
          <w:sz w:val="18"/>
          <w:szCs w:val="18"/>
        </w:rPr>
        <w:t xml:space="preserve"> % es menor a 18 % se producen efectos perjudiciales para la salud.</w:t>
      </w:r>
    </w:p>
    <w:p w:rsidR="00352265" w:rsidRPr="00845F6D" w:rsidRDefault="001A255D" w:rsidP="00845F6D">
      <w:pPr>
        <w:ind w:left="360"/>
        <w:jc w:val="both"/>
        <w:rPr>
          <w:rFonts w:ascii="Arial" w:hAnsi="Arial" w:cs="Arial"/>
          <w:b/>
          <w:sz w:val="18"/>
          <w:szCs w:val="18"/>
          <w:u w:val="single"/>
        </w:rPr>
      </w:pPr>
      <w:r w:rsidRPr="00845F6D">
        <w:rPr>
          <w:rFonts w:ascii="Arial" w:hAnsi="Arial" w:cs="Arial"/>
          <w:b/>
          <w:sz w:val="18"/>
          <w:szCs w:val="18"/>
          <w:u w:val="single"/>
          <w:lang w:val="es-ES"/>
        </w:rPr>
        <w:t xml:space="preserve">Programa de control de la contaminación </w:t>
      </w:r>
    </w:p>
    <w:p w:rsidR="009C2B34" w:rsidRPr="00C15C74" w:rsidRDefault="009C2B34" w:rsidP="00BD1204">
      <w:pPr>
        <w:ind w:firstLine="360"/>
        <w:jc w:val="both"/>
        <w:rPr>
          <w:rFonts w:ascii="Arial" w:hAnsi="Arial" w:cs="Arial"/>
          <w:b/>
          <w:sz w:val="18"/>
          <w:szCs w:val="18"/>
          <w:u w:val="single"/>
        </w:rPr>
      </w:pPr>
      <w:bookmarkStart w:id="0" w:name="_GoBack"/>
      <w:bookmarkEnd w:id="0"/>
      <w:r w:rsidRPr="00C15C74">
        <w:rPr>
          <w:rFonts w:ascii="Arial" w:hAnsi="Arial" w:cs="Arial"/>
          <w:b/>
          <w:sz w:val="18"/>
          <w:szCs w:val="18"/>
          <w:u w:val="single"/>
        </w:rPr>
        <w:t>Procedimiento</w:t>
      </w:r>
    </w:p>
    <w:p w:rsidR="00352265" w:rsidRPr="00C15C74" w:rsidRDefault="00352265" w:rsidP="00BD1204">
      <w:pPr>
        <w:jc w:val="both"/>
        <w:rPr>
          <w:rFonts w:ascii="Arial" w:hAnsi="Arial" w:cs="Arial"/>
          <w:sz w:val="18"/>
          <w:szCs w:val="18"/>
        </w:rPr>
      </w:pPr>
      <w:r w:rsidRPr="00C15C74">
        <w:rPr>
          <w:rFonts w:ascii="Arial" w:hAnsi="Arial" w:cs="Arial"/>
          <w:sz w:val="18"/>
          <w:szCs w:val="18"/>
        </w:rPr>
        <w:lastRenderedPageBreak/>
        <w:t xml:space="preserve">El programa de control de la </w:t>
      </w:r>
      <w:r w:rsidR="00054DC5" w:rsidRPr="00C15C74">
        <w:rPr>
          <w:rFonts w:ascii="Arial" w:hAnsi="Arial" w:cs="Arial"/>
          <w:sz w:val="18"/>
          <w:szCs w:val="18"/>
        </w:rPr>
        <w:t>contaminación</w:t>
      </w:r>
      <w:r w:rsidRPr="00C15C74">
        <w:rPr>
          <w:rFonts w:ascii="Arial" w:hAnsi="Arial" w:cs="Arial"/>
          <w:sz w:val="18"/>
          <w:szCs w:val="18"/>
        </w:rPr>
        <w:t xml:space="preserve"> se divide en tres etapas</w:t>
      </w:r>
    </w:p>
    <w:p w:rsidR="00352265" w:rsidRPr="00C15C74" w:rsidRDefault="003C02FE" w:rsidP="00B36CF3">
      <w:pPr>
        <w:numPr>
          <w:ilvl w:val="0"/>
          <w:numId w:val="22"/>
        </w:numPr>
        <w:spacing w:after="0" w:line="240" w:lineRule="auto"/>
        <w:jc w:val="both"/>
        <w:rPr>
          <w:rFonts w:ascii="Arial" w:hAnsi="Arial" w:cs="Arial"/>
          <w:sz w:val="18"/>
          <w:szCs w:val="18"/>
        </w:rPr>
      </w:pPr>
      <w:r w:rsidRPr="00C15C74">
        <w:rPr>
          <w:rFonts w:ascii="Arial" w:hAnsi="Arial" w:cs="Arial"/>
          <w:sz w:val="18"/>
          <w:szCs w:val="18"/>
        </w:rPr>
        <w:t>D</w:t>
      </w:r>
      <w:r w:rsidR="00352265" w:rsidRPr="00C15C74">
        <w:rPr>
          <w:rFonts w:ascii="Arial" w:hAnsi="Arial" w:cs="Arial"/>
          <w:sz w:val="18"/>
          <w:szCs w:val="18"/>
        </w:rPr>
        <w:t>etección</w:t>
      </w:r>
    </w:p>
    <w:p w:rsidR="00352265" w:rsidRPr="00C15C74" w:rsidRDefault="003C02FE" w:rsidP="00B36CF3">
      <w:pPr>
        <w:numPr>
          <w:ilvl w:val="0"/>
          <w:numId w:val="22"/>
        </w:numPr>
        <w:spacing w:after="0" w:line="240" w:lineRule="auto"/>
        <w:jc w:val="both"/>
        <w:rPr>
          <w:rFonts w:ascii="Arial" w:hAnsi="Arial" w:cs="Arial"/>
          <w:sz w:val="18"/>
          <w:szCs w:val="18"/>
        </w:rPr>
      </w:pPr>
      <w:r w:rsidRPr="00C15C74">
        <w:rPr>
          <w:rFonts w:ascii="Arial" w:hAnsi="Arial" w:cs="Arial"/>
          <w:sz w:val="18"/>
          <w:szCs w:val="18"/>
        </w:rPr>
        <w:t>E</w:t>
      </w:r>
      <w:r w:rsidR="00352265" w:rsidRPr="00C15C74">
        <w:rPr>
          <w:rFonts w:ascii="Arial" w:hAnsi="Arial" w:cs="Arial"/>
          <w:sz w:val="18"/>
          <w:szCs w:val="18"/>
        </w:rPr>
        <w:t xml:space="preserve">valuación </w:t>
      </w:r>
    </w:p>
    <w:p w:rsidR="00352265" w:rsidRPr="00C15C74" w:rsidRDefault="00054DC5" w:rsidP="00B36CF3">
      <w:pPr>
        <w:numPr>
          <w:ilvl w:val="0"/>
          <w:numId w:val="22"/>
        </w:numPr>
        <w:spacing w:after="0" w:line="240" w:lineRule="auto"/>
        <w:jc w:val="both"/>
        <w:rPr>
          <w:rFonts w:ascii="Arial" w:hAnsi="Arial" w:cs="Arial"/>
          <w:sz w:val="18"/>
          <w:szCs w:val="18"/>
        </w:rPr>
      </w:pPr>
      <w:r w:rsidRPr="00C15C74">
        <w:rPr>
          <w:rFonts w:ascii="Arial" w:hAnsi="Arial" w:cs="Arial"/>
          <w:sz w:val="18"/>
          <w:szCs w:val="18"/>
        </w:rPr>
        <w:t>Corrección</w:t>
      </w:r>
    </w:p>
    <w:p w:rsidR="00352265" w:rsidRPr="00C15C74" w:rsidRDefault="00352265" w:rsidP="00BD1204">
      <w:pPr>
        <w:jc w:val="both"/>
        <w:rPr>
          <w:rFonts w:ascii="Arial" w:hAnsi="Arial" w:cs="Arial"/>
          <w:sz w:val="18"/>
          <w:szCs w:val="18"/>
        </w:rPr>
      </w:pPr>
    </w:p>
    <w:p w:rsidR="00352265" w:rsidRPr="00C15C74" w:rsidRDefault="00352265" w:rsidP="00B36CF3">
      <w:pPr>
        <w:numPr>
          <w:ilvl w:val="0"/>
          <w:numId w:val="23"/>
        </w:numPr>
        <w:spacing w:after="0" w:line="240" w:lineRule="auto"/>
        <w:jc w:val="both"/>
        <w:rPr>
          <w:rFonts w:ascii="Arial" w:hAnsi="Arial" w:cs="Arial"/>
          <w:b/>
          <w:bCs/>
          <w:i/>
          <w:sz w:val="18"/>
          <w:szCs w:val="18"/>
          <w:u w:val="single"/>
        </w:rPr>
      </w:pPr>
      <w:r w:rsidRPr="00C15C74">
        <w:rPr>
          <w:rFonts w:ascii="Arial" w:hAnsi="Arial" w:cs="Arial"/>
          <w:b/>
          <w:bCs/>
          <w:i/>
          <w:sz w:val="18"/>
          <w:szCs w:val="18"/>
          <w:u w:val="single"/>
        </w:rPr>
        <w:t>D</w:t>
      </w:r>
      <w:r w:rsidR="001A255D" w:rsidRPr="00C15C74">
        <w:rPr>
          <w:rFonts w:ascii="Arial" w:hAnsi="Arial" w:cs="Arial"/>
          <w:b/>
          <w:bCs/>
          <w:i/>
          <w:sz w:val="18"/>
          <w:szCs w:val="18"/>
          <w:u w:val="single"/>
        </w:rPr>
        <w:t>etección:</w:t>
      </w:r>
    </w:p>
    <w:p w:rsidR="00352265" w:rsidRPr="00C15C74" w:rsidRDefault="00352265" w:rsidP="00BD1204">
      <w:pPr>
        <w:jc w:val="both"/>
        <w:rPr>
          <w:rFonts w:ascii="Arial" w:hAnsi="Arial" w:cs="Arial"/>
          <w:sz w:val="18"/>
          <w:szCs w:val="18"/>
        </w:rPr>
      </w:pPr>
      <w:r w:rsidRPr="00C15C74">
        <w:rPr>
          <w:rFonts w:ascii="Arial" w:hAnsi="Arial" w:cs="Arial"/>
          <w:sz w:val="18"/>
          <w:szCs w:val="18"/>
        </w:rPr>
        <w:t>Objetivos:</w:t>
      </w:r>
    </w:p>
    <w:p w:rsidR="00352265" w:rsidRPr="00C15C74" w:rsidRDefault="0035226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definir las sustancias que son potenciales contaminantes.</w:t>
      </w:r>
    </w:p>
    <w:p w:rsidR="00352265" w:rsidRPr="00C15C74" w:rsidRDefault="0035226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definir la necesidad de evaluar cuantitativamente los contaminantes.</w:t>
      </w:r>
    </w:p>
    <w:p w:rsidR="00487960" w:rsidRPr="00C15C74" w:rsidRDefault="00487960" w:rsidP="00BD1204">
      <w:pPr>
        <w:jc w:val="both"/>
        <w:rPr>
          <w:rFonts w:ascii="Arial" w:hAnsi="Arial" w:cs="Arial"/>
          <w:sz w:val="18"/>
          <w:szCs w:val="18"/>
        </w:rPr>
      </w:pPr>
    </w:p>
    <w:p w:rsidR="00904877" w:rsidRPr="00C15C74" w:rsidRDefault="00904877" w:rsidP="00BD1204">
      <w:pPr>
        <w:jc w:val="both"/>
        <w:rPr>
          <w:rFonts w:ascii="Arial" w:hAnsi="Arial" w:cs="Arial"/>
          <w:sz w:val="18"/>
          <w:szCs w:val="18"/>
        </w:rPr>
      </w:pPr>
    </w:p>
    <w:p w:rsidR="00352265" w:rsidRPr="00C15C74" w:rsidRDefault="00352265" w:rsidP="00BD1204">
      <w:pPr>
        <w:jc w:val="both"/>
        <w:rPr>
          <w:rFonts w:ascii="Arial" w:hAnsi="Arial" w:cs="Arial"/>
          <w:sz w:val="18"/>
          <w:szCs w:val="18"/>
        </w:rPr>
      </w:pPr>
      <w:r w:rsidRPr="00C15C74">
        <w:rPr>
          <w:rFonts w:ascii="Arial" w:hAnsi="Arial" w:cs="Arial"/>
          <w:sz w:val="18"/>
          <w:szCs w:val="18"/>
        </w:rPr>
        <w:t>Se debe realizar:</w:t>
      </w:r>
    </w:p>
    <w:p w:rsidR="00352265" w:rsidRPr="00C15C74" w:rsidRDefault="0035226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antes de poner en marcha la planta, equipo o proceso.</w:t>
      </w:r>
    </w:p>
    <w:p w:rsidR="00352265" w:rsidRPr="00C15C74" w:rsidRDefault="0035226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al realizarse modificaciones.</w:t>
      </w:r>
    </w:p>
    <w:p w:rsidR="00352265" w:rsidRPr="00C15C74" w:rsidRDefault="0035226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en el momento de comenzar el programa.</w:t>
      </w:r>
    </w:p>
    <w:p w:rsidR="00507B46" w:rsidRPr="00C15C74" w:rsidRDefault="00507B46" w:rsidP="00BD1204">
      <w:pPr>
        <w:jc w:val="both"/>
        <w:rPr>
          <w:rFonts w:ascii="Arial" w:hAnsi="Arial" w:cs="Arial"/>
          <w:sz w:val="18"/>
          <w:szCs w:val="18"/>
        </w:rPr>
      </w:pPr>
    </w:p>
    <w:p w:rsidR="00352265" w:rsidRPr="00C15C74" w:rsidRDefault="00352265" w:rsidP="00BD1204">
      <w:pPr>
        <w:jc w:val="both"/>
        <w:rPr>
          <w:rFonts w:ascii="Arial" w:hAnsi="Arial" w:cs="Arial"/>
          <w:sz w:val="18"/>
          <w:szCs w:val="18"/>
        </w:rPr>
      </w:pPr>
      <w:r w:rsidRPr="00C15C74">
        <w:rPr>
          <w:rFonts w:ascii="Arial" w:hAnsi="Arial" w:cs="Arial"/>
          <w:sz w:val="18"/>
          <w:szCs w:val="18"/>
        </w:rPr>
        <w:t>El reconocimiento o detección se realiza en tres etapas:</w:t>
      </w:r>
    </w:p>
    <w:p w:rsidR="00352265" w:rsidRPr="00C15C74" w:rsidRDefault="001A255D" w:rsidP="00B36CF3">
      <w:pPr>
        <w:pStyle w:val="Prrafodelista"/>
        <w:numPr>
          <w:ilvl w:val="0"/>
          <w:numId w:val="29"/>
        </w:numPr>
        <w:spacing w:after="0" w:line="240" w:lineRule="auto"/>
        <w:jc w:val="both"/>
        <w:rPr>
          <w:rFonts w:ascii="Arial" w:hAnsi="Arial" w:cs="Arial"/>
          <w:b/>
          <w:sz w:val="18"/>
          <w:szCs w:val="18"/>
        </w:rPr>
      </w:pPr>
      <w:r w:rsidRPr="00C15C74">
        <w:rPr>
          <w:rFonts w:ascii="Arial" w:hAnsi="Arial" w:cs="Arial"/>
          <w:b/>
          <w:sz w:val="18"/>
          <w:szCs w:val="18"/>
        </w:rPr>
        <w:t>Preliminar</w:t>
      </w:r>
    </w:p>
    <w:p w:rsidR="00352265" w:rsidRPr="00C15C74" w:rsidRDefault="00352265" w:rsidP="00BD1204">
      <w:pPr>
        <w:jc w:val="both"/>
        <w:rPr>
          <w:rFonts w:ascii="Arial" w:hAnsi="Arial" w:cs="Arial"/>
          <w:sz w:val="18"/>
          <w:szCs w:val="18"/>
        </w:rPr>
      </w:pPr>
      <w:r w:rsidRPr="00C15C74">
        <w:rPr>
          <w:rFonts w:ascii="Arial" w:hAnsi="Arial" w:cs="Arial"/>
          <w:sz w:val="18"/>
          <w:szCs w:val="18"/>
        </w:rPr>
        <w:t>Estudio de los materiales en uso (materias primas, productos, subproductos, pinturas, materiales de limpieza, materiales de construcción, combustibles, etc.)</w:t>
      </w:r>
    </w:p>
    <w:p w:rsidR="00352265" w:rsidRPr="00C15C74" w:rsidRDefault="00352265" w:rsidP="00BD1204">
      <w:pPr>
        <w:jc w:val="both"/>
        <w:rPr>
          <w:rFonts w:ascii="Arial" w:hAnsi="Arial" w:cs="Arial"/>
          <w:sz w:val="18"/>
          <w:szCs w:val="18"/>
        </w:rPr>
      </w:pPr>
      <w:r w:rsidRPr="00C15C74">
        <w:rPr>
          <w:rFonts w:ascii="Arial" w:hAnsi="Arial" w:cs="Arial"/>
          <w:sz w:val="18"/>
          <w:szCs w:val="18"/>
        </w:rPr>
        <w:t>El estudio se encara con las siguientes técnicas:</w:t>
      </w:r>
    </w:p>
    <w:p w:rsidR="00352265" w:rsidRPr="00C15C74" w:rsidRDefault="0035226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 xml:space="preserve">planos de </w:t>
      </w:r>
      <w:r w:rsidR="00487960" w:rsidRPr="00C15C74">
        <w:rPr>
          <w:rFonts w:ascii="Arial" w:hAnsi="Arial" w:cs="Arial"/>
          <w:sz w:val="18"/>
          <w:szCs w:val="18"/>
        </w:rPr>
        <w:t>fábrica</w:t>
      </w:r>
      <w:r w:rsidRPr="00C15C74">
        <w:rPr>
          <w:rFonts w:ascii="Arial" w:hAnsi="Arial" w:cs="Arial"/>
          <w:sz w:val="18"/>
          <w:szCs w:val="18"/>
        </w:rPr>
        <w:t>;</w:t>
      </w:r>
    </w:p>
    <w:p w:rsidR="00352265" w:rsidRPr="00C15C74" w:rsidRDefault="0035226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diagramas de proceso;</w:t>
      </w:r>
    </w:p>
    <w:p w:rsidR="00352265" w:rsidRPr="00C15C74" w:rsidRDefault="0035226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lista de materiales</w:t>
      </w:r>
    </w:p>
    <w:p w:rsidR="00352265" w:rsidRPr="00C15C74" w:rsidRDefault="0035226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descripción de tareas</w:t>
      </w:r>
    </w:p>
    <w:p w:rsidR="00352265" w:rsidRPr="00C15C74" w:rsidRDefault="0035226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estudio de los modos operativos</w:t>
      </w:r>
    </w:p>
    <w:p w:rsidR="00352265" w:rsidRPr="00C15C74" w:rsidRDefault="0035226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visita a los ambientes de trabajo</w:t>
      </w:r>
    </w:p>
    <w:p w:rsidR="00352265" w:rsidRPr="00C15C74" w:rsidRDefault="0035226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contactos con supervisión de producción, proceso e ingeniería y operarios</w:t>
      </w:r>
    </w:p>
    <w:p w:rsidR="00352265" w:rsidRPr="00C15C74" w:rsidRDefault="00352265" w:rsidP="00BD1204">
      <w:pPr>
        <w:jc w:val="both"/>
        <w:rPr>
          <w:rFonts w:ascii="Arial" w:hAnsi="Arial" w:cs="Arial"/>
          <w:sz w:val="18"/>
          <w:szCs w:val="18"/>
        </w:rPr>
      </w:pPr>
    </w:p>
    <w:p w:rsidR="00352265" w:rsidRPr="00C15C74" w:rsidRDefault="001A255D" w:rsidP="00B36CF3">
      <w:pPr>
        <w:pStyle w:val="Prrafodelista"/>
        <w:numPr>
          <w:ilvl w:val="0"/>
          <w:numId w:val="29"/>
        </w:numPr>
        <w:spacing w:after="0" w:line="240" w:lineRule="auto"/>
        <w:jc w:val="both"/>
        <w:rPr>
          <w:rFonts w:ascii="Arial" w:hAnsi="Arial" w:cs="Arial"/>
          <w:b/>
          <w:sz w:val="18"/>
          <w:szCs w:val="18"/>
        </w:rPr>
      </w:pPr>
      <w:r w:rsidRPr="00C15C74">
        <w:rPr>
          <w:rFonts w:ascii="Arial" w:hAnsi="Arial" w:cs="Arial"/>
          <w:b/>
          <w:sz w:val="18"/>
          <w:szCs w:val="18"/>
        </w:rPr>
        <w:t>Intermedio</w:t>
      </w:r>
    </w:p>
    <w:p w:rsidR="00352265" w:rsidRPr="00C15C74" w:rsidRDefault="0035226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obtener información de la literatura existente</w:t>
      </w:r>
    </w:p>
    <w:p w:rsidR="00352265" w:rsidRPr="00C15C74" w:rsidRDefault="0035226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clasificar según riesgo</w:t>
      </w:r>
    </w:p>
    <w:p w:rsidR="00352265" w:rsidRPr="00C15C74" w:rsidRDefault="0035226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comprobar existencia de contaminante mediante el uso de los sentidos</w:t>
      </w:r>
    </w:p>
    <w:p w:rsidR="00352265" w:rsidRPr="00C15C74" w:rsidRDefault="0035226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 xml:space="preserve">otras fuentes de información (quejas de empleados, uso del servicio </w:t>
      </w:r>
      <w:r w:rsidR="00054DC5" w:rsidRPr="00C15C74">
        <w:rPr>
          <w:rFonts w:ascii="Arial" w:hAnsi="Arial" w:cs="Arial"/>
          <w:sz w:val="18"/>
          <w:szCs w:val="18"/>
        </w:rPr>
        <w:t>médico</w:t>
      </w:r>
      <w:r w:rsidRPr="00C15C74">
        <w:rPr>
          <w:rFonts w:ascii="Arial" w:hAnsi="Arial" w:cs="Arial"/>
          <w:sz w:val="18"/>
          <w:szCs w:val="18"/>
        </w:rPr>
        <w:t>, etc.)</w:t>
      </w:r>
    </w:p>
    <w:p w:rsidR="00352265" w:rsidRPr="00C15C74" w:rsidRDefault="00352265" w:rsidP="00BD1204">
      <w:pPr>
        <w:jc w:val="both"/>
        <w:rPr>
          <w:rFonts w:ascii="Arial" w:hAnsi="Arial" w:cs="Arial"/>
          <w:sz w:val="18"/>
          <w:szCs w:val="18"/>
        </w:rPr>
      </w:pPr>
    </w:p>
    <w:p w:rsidR="00352265" w:rsidRPr="00C15C74" w:rsidRDefault="001A255D" w:rsidP="00B36CF3">
      <w:pPr>
        <w:pStyle w:val="Prrafodelista"/>
        <w:numPr>
          <w:ilvl w:val="0"/>
          <w:numId w:val="29"/>
        </w:numPr>
        <w:spacing w:after="0" w:line="240" w:lineRule="auto"/>
        <w:jc w:val="both"/>
        <w:rPr>
          <w:rFonts w:ascii="Arial" w:hAnsi="Arial" w:cs="Arial"/>
          <w:b/>
          <w:sz w:val="18"/>
          <w:szCs w:val="18"/>
        </w:rPr>
      </w:pPr>
      <w:r w:rsidRPr="00C15C74">
        <w:rPr>
          <w:rFonts w:ascii="Arial" w:hAnsi="Arial" w:cs="Arial"/>
          <w:b/>
          <w:sz w:val="18"/>
          <w:szCs w:val="18"/>
        </w:rPr>
        <w:t>Final</w:t>
      </w:r>
    </w:p>
    <w:p w:rsidR="00352265" w:rsidRPr="00C15C74" w:rsidRDefault="00352265" w:rsidP="00BD1204">
      <w:pPr>
        <w:jc w:val="both"/>
        <w:rPr>
          <w:rFonts w:ascii="Arial" w:hAnsi="Arial" w:cs="Arial"/>
          <w:sz w:val="18"/>
          <w:szCs w:val="18"/>
        </w:rPr>
      </w:pPr>
      <w:r w:rsidRPr="00C15C74">
        <w:rPr>
          <w:rFonts w:ascii="Arial" w:hAnsi="Arial" w:cs="Arial"/>
          <w:sz w:val="18"/>
          <w:szCs w:val="18"/>
        </w:rPr>
        <w:t>Se debe confeccionar una lista de prioridades de evaluación con los contaminantes seleccionados. Se debe tener en cuenta la exposición potencial de los empleados y la habilidad de la sustancia para producir daño.</w:t>
      </w:r>
    </w:p>
    <w:p w:rsidR="00352265" w:rsidRPr="00C15C74" w:rsidRDefault="00352265" w:rsidP="00BD1204">
      <w:pPr>
        <w:jc w:val="both"/>
        <w:rPr>
          <w:rFonts w:ascii="Arial" w:hAnsi="Arial" w:cs="Arial"/>
          <w:sz w:val="18"/>
          <w:szCs w:val="18"/>
        </w:rPr>
      </w:pPr>
      <w:r w:rsidRPr="00C15C74">
        <w:rPr>
          <w:rFonts w:ascii="Arial" w:hAnsi="Arial" w:cs="Arial"/>
          <w:sz w:val="18"/>
          <w:szCs w:val="18"/>
        </w:rPr>
        <w:t>El siguiente es un ejemplo del método:</w:t>
      </w:r>
    </w:p>
    <w:p w:rsidR="00352265" w:rsidRPr="00C15C74" w:rsidRDefault="00352265" w:rsidP="00BD1204">
      <w:pPr>
        <w:jc w:val="both"/>
        <w:rPr>
          <w:rFonts w:ascii="Arial" w:hAnsi="Arial" w:cs="Arial"/>
          <w:sz w:val="18"/>
          <w:szCs w:val="18"/>
        </w:rPr>
      </w:pPr>
      <w:r w:rsidRPr="00C15C74">
        <w:rPr>
          <w:rFonts w:ascii="Arial" w:hAnsi="Arial" w:cs="Arial"/>
          <w:sz w:val="18"/>
          <w:szCs w:val="18"/>
        </w:rPr>
        <w:t>Se analizan los factores y se les asigna un puntaje:</w:t>
      </w:r>
    </w:p>
    <w:p w:rsidR="00352265" w:rsidRPr="00C15C74" w:rsidRDefault="0035226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vía de entrada al organismo.</w:t>
      </w:r>
    </w:p>
    <w:p w:rsidR="00352265" w:rsidRPr="00C15C74" w:rsidRDefault="0035226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Clasificación de toxicidad aguda.</w:t>
      </w:r>
    </w:p>
    <w:p w:rsidR="00352265" w:rsidRPr="00C15C74" w:rsidRDefault="0035226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Clasificación de toxicidad crónica</w:t>
      </w:r>
    </w:p>
    <w:p w:rsidR="00352265" w:rsidRPr="00C15C74" w:rsidRDefault="0035226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Clasificación física.</w:t>
      </w:r>
    </w:p>
    <w:p w:rsidR="00352265" w:rsidRPr="00C15C74" w:rsidRDefault="0035226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Cantidad usada.</w:t>
      </w:r>
    </w:p>
    <w:p w:rsidR="00352265" w:rsidRPr="00C15C74" w:rsidRDefault="00054DC5" w:rsidP="00B36CF3">
      <w:pPr>
        <w:numPr>
          <w:ilvl w:val="0"/>
          <w:numId w:val="6"/>
        </w:numPr>
        <w:spacing w:after="0" w:line="240" w:lineRule="auto"/>
        <w:jc w:val="both"/>
        <w:rPr>
          <w:rFonts w:ascii="Arial" w:hAnsi="Arial" w:cs="Arial"/>
          <w:sz w:val="18"/>
          <w:szCs w:val="18"/>
        </w:rPr>
      </w:pPr>
      <w:r w:rsidRPr="00C15C74">
        <w:rPr>
          <w:rFonts w:ascii="Arial" w:hAnsi="Arial" w:cs="Arial"/>
          <w:sz w:val="18"/>
          <w:szCs w:val="18"/>
        </w:rPr>
        <w:t>Número</w:t>
      </w:r>
      <w:r w:rsidR="00352265" w:rsidRPr="00C15C74">
        <w:rPr>
          <w:rFonts w:ascii="Arial" w:hAnsi="Arial" w:cs="Arial"/>
          <w:sz w:val="18"/>
          <w:szCs w:val="18"/>
        </w:rPr>
        <w:t xml:space="preserve"> de empleados expuestos.</w:t>
      </w:r>
    </w:p>
    <w:p w:rsidR="00904877" w:rsidRPr="00C15C74" w:rsidRDefault="00904877" w:rsidP="00BD1204">
      <w:pPr>
        <w:jc w:val="both"/>
        <w:rPr>
          <w:rFonts w:ascii="Arial" w:hAnsi="Arial" w:cs="Arial"/>
          <w:sz w:val="18"/>
          <w:szCs w:val="18"/>
        </w:rPr>
      </w:pPr>
    </w:p>
    <w:p w:rsidR="00904877" w:rsidRPr="00C15C74" w:rsidRDefault="00904877" w:rsidP="00BD1204">
      <w:pPr>
        <w:jc w:val="both"/>
        <w:rPr>
          <w:rFonts w:ascii="Arial" w:hAnsi="Arial" w:cs="Arial"/>
          <w:sz w:val="18"/>
          <w:szCs w:val="18"/>
        </w:rPr>
      </w:pPr>
    </w:p>
    <w:p w:rsidR="00352265" w:rsidRPr="00C15C74" w:rsidRDefault="00352265" w:rsidP="00B36CF3">
      <w:pPr>
        <w:numPr>
          <w:ilvl w:val="0"/>
          <w:numId w:val="23"/>
        </w:numPr>
        <w:spacing w:after="0" w:line="240" w:lineRule="auto"/>
        <w:jc w:val="both"/>
        <w:rPr>
          <w:rFonts w:ascii="Arial" w:hAnsi="Arial" w:cs="Arial"/>
          <w:b/>
          <w:bCs/>
          <w:sz w:val="18"/>
          <w:szCs w:val="18"/>
          <w:u w:val="single"/>
        </w:rPr>
      </w:pPr>
      <w:r w:rsidRPr="00C15C74">
        <w:rPr>
          <w:rFonts w:ascii="Arial" w:hAnsi="Arial" w:cs="Arial"/>
          <w:b/>
          <w:bCs/>
          <w:sz w:val="18"/>
          <w:szCs w:val="18"/>
          <w:u w:val="single"/>
        </w:rPr>
        <w:t>Evaluación</w:t>
      </w:r>
    </w:p>
    <w:p w:rsidR="00352265" w:rsidRPr="00C15C74" w:rsidRDefault="00352265" w:rsidP="00E92578">
      <w:pPr>
        <w:tabs>
          <w:tab w:val="left" w:pos="142"/>
          <w:tab w:val="left" w:pos="567"/>
        </w:tabs>
        <w:ind w:firstLine="142"/>
        <w:jc w:val="both"/>
        <w:rPr>
          <w:rFonts w:ascii="Arial" w:hAnsi="Arial" w:cs="Arial"/>
          <w:sz w:val="18"/>
          <w:szCs w:val="18"/>
        </w:rPr>
      </w:pPr>
      <w:r w:rsidRPr="00C15C74">
        <w:rPr>
          <w:rFonts w:ascii="Arial" w:hAnsi="Arial" w:cs="Arial"/>
          <w:sz w:val="18"/>
          <w:szCs w:val="18"/>
        </w:rPr>
        <w:tab/>
        <w:t xml:space="preserve">Los </w:t>
      </w:r>
      <w:r w:rsidR="0082670E" w:rsidRPr="00C15C74">
        <w:rPr>
          <w:rFonts w:ascii="Arial" w:hAnsi="Arial" w:cs="Arial"/>
          <w:sz w:val="18"/>
          <w:szCs w:val="18"/>
        </w:rPr>
        <w:t>objetivos de la evaluación son:</w:t>
      </w:r>
    </w:p>
    <w:p w:rsidR="00352265" w:rsidRPr="00C15C74" w:rsidRDefault="00352265" w:rsidP="00B36CF3">
      <w:pPr>
        <w:numPr>
          <w:ilvl w:val="0"/>
          <w:numId w:val="24"/>
        </w:numPr>
        <w:spacing w:after="0" w:line="240" w:lineRule="auto"/>
        <w:jc w:val="both"/>
        <w:rPr>
          <w:rFonts w:ascii="Arial" w:hAnsi="Arial" w:cs="Arial"/>
          <w:sz w:val="18"/>
          <w:szCs w:val="18"/>
        </w:rPr>
      </w:pPr>
      <w:r w:rsidRPr="00C15C74">
        <w:rPr>
          <w:rFonts w:ascii="Arial" w:hAnsi="Arial" w:cs="Arial"/>
          <w:sz w:val="18"/>
          <w:szCs w:val="18"/>
        </w:rPr>
        <w:t>Determinación de la exposición de los obreros a concentraciones límites en cuanto a las autoridades para determinar el incumplimiento del empleador o por parte del empleador para determinar incumplimiento de los obreros</w:t>
      </w:r>
    </w:p>
    <w:p w:rsidR="00352265" w:rsidRPr="00C15C74" w:rsidRDefault="00352265" w:rsidP="00B36CF3">
      <w:pPr>
        <w:numPr>
          <w:ilvl w:val="0"/>
          <w:numId w:val="24"/>
        </w:numPr>
        <w:spacing w:after="0" w:line="240" w:lineRule="auto"/>
        <w:jc w:val="both"/>
        <w:rPr>
          <w:rFonts w:ascii="Arial" w:hAnsi="Arial" w:cs="Arial"/>
          <w:sz w:val="18"/>
          <w:szCs w:val="18"/>
        </w:rPr>
      </w:pPr>
      <w:r w:rsidRPr="00C15C74">
        <w:rPr>
          <w:rFonts w:ascii="Arial" w:hAnsi="Arial" w:cs="Arial"/>
          <w:sz w:val="18"/>
          <w:szCs w:val="18"/>
        </w:rPr>
        <w:t>Definir exposición en situaciones de emergencia para decidir protección respiratoria</w:t>
      </w:r>
    </w:p>
    <w:p w:rsidR="00352265" w:rsidRPr="00C15C74" w:rsidRDefault="00352265" w:rsidP="00B36CF3">
      <w:pPr>
        <w:numPr>
          <w:ilvl w:val="0"/>
          <w:numId w:val="24"/>
        </w:numPr>
        <w:spacing w:after="0" w:line="240" w:lineRule="auto"/>
        <w:jc w:val="both"/>
        <w:rPr>
          <w:rFonts w:ascii="Arial" w:hAnsi="Arial" w:cs="Arial"/>
          <w:sz w:val="18"/>
          <w:szCs w:val="18"/>
        </w:rPr>
      </w:pPr>
      <w:r w:rsidRPr="00C15C74">
        <w:rPr>
          <w:rFonts w:ascii="Arial" w:hAnsi="Arial" w:cs="Arial"/>
          <w:sz w:val="18"/>
          <w:szCs w:val="18"/>
        </w:rPr>
        <w:t>Definir y controlar eficiencia de medidas de corrección.</w:t>
      </w:r>
    </w:p>
    <w:p w:rsidR="00E92578" w:rsidRPr="00C15C74" w:rsidRDefault="00E92578" w:rsidP="00BD1204">
      <w:pPr>
        <w:jc w:val="both"/>
        <w:rPr>
          <w:rFonts w:ascii="Arial" w:hAnsi="Arial" w:cs="Arial"/>
          <w:b/>
          <w:sz w:val="18"/>
          <w:szCs w:val="18"/>
        </w:rPr>
      </w:pPr>
    </w:p>
    <w:p w:rsidR="00352265" w:rsidRPr="00C15C74" w:rsidRDefault="00352265" w:rsidP="00BD1204">
      <w:pPr>
        <w:jc w:val="both"/>
        <w:rPr>
          <w:rFonts w:ascii="Arial" w:hAnsi="Arial" w:cs="Arial"/>
          <w:b/>
          <w:sz w:val="18"/>
          <w:szCs w:val="18"/>
        </w:rPr>
      </w:pPr>
      <w:r w:rsidRPr="00C15C74">
        <w:rPr>
          <w:rFonts w:ascii="Arial" w:hAnsi="Arial" w:cs="Arial"/>
          <w:b/>
          <w:sz w:val="18"/>
          <w:szCs w:val="18"/>
        </w:rPr>
        <w:t>Aspectos a resolver</w:t>
      </w:r>
    </w:p>
    <w:p w:rsidR="00352265" w:rsidRPr="00C15C74" w:rsidRDefault="00352265" w:rsidP="00B36CF3">
      <w:pPr>
        <w:numPr>
          <w:ilvl w:val="0"/>
          <w:numId w:val="25"/>
        </w:numPr>
        <w:spacing w:after="0" w:line="240" w:lineRule="auto"/>
        <w:jc w:val="both"/>
        <w:rPr>
          <w:rFonts w:ascii="Arial" w:hAnsi="Arial" w:cs="Arial"/>
          <w:sz w:val="18"/>
          <w:szCs w:val="18"/>
        </w:rPr>
      </w:pPr>
      <w:r w:rsidRPr="00C15C74">
        <w:rPr>
          <w:rFonts w:ascii="Arial" w:hAnsi="Arial" w:cs="Arial"/>
          <w:sz w:val="18"/>
          <w:szCs w:val="18"/>
        </w:rPr>
        <w:t>Cantidad de muestras</w:t>
      </w:r>
    </w:p>
    <w:p w:rsidR="00352265" w:rsidRPr="00C15C74" w:rsidRDefault="00352265" w:rsidP="00B36CF3">
      <w:pPr>
        <w:numPr>
          <w:ilvl w:val="0"/>
          <w:numId w:val="25"/>
        </w:numPr>
        <w:spacing w:after="0" w:line="240" w:lineRule="auto"/>
        <w:jc w:val="both"/>
        <w:rPr>
          <w:rFonts w:ascii="Arial" w:hAnsi="Arial" w:cs="Arial"/>
          <w:sz w:val="18"/>
          <w:szCs w:val="18"/>
        </w:rPr>
      </w:pPr>
      <w:r w:rsidRPr="00C15C74">
        <w:rPr>
          <w:rFonts w:ascii="Arial" w:hAnsi="Arial" w:cs="Arial"/>
          <w:sz w:val="18"/>
          <w:szCs w:val="18"/>
        </w:rPr>
        <w:t>Tiempo de muestreo</w:t>
      </w:r>
    </w:p>
    <w:p w:rsidR="00352265" w:rsidRPr="00C15C74" w:rsidRDefault="00352265" w:rsidP="00B36CF3">
      <w:pPr>
        <w:numPr>
          <w:ilvl w:val="0"/>
          <w:numId w:val="25"/>
        </w:numPr>
        <w:spacing w:after="0" w:line="240" w:lineRule="auto"/>
        <w:jc w:val="both"/>
        <w:rPr>
          <w:rFonts w:ascii="Arial" w:hAnsi="Arial" w:cs="Arial"/>
          <w:sz w:val="18"/>
          <w:szCs w:val="18"/>
        </w:rPr>
      </w:pPr>
      <w:r w:rsidRPr="00C15C74">
        <w:rPr>
          <w:rFonts w:ascii="Arial" w:hAnsi="Arial" w:cs="Arial"/>
          <w:sz w:val="18"/>
          <w:szCs w:val="18"/>
        </w:rPr>
        <w:t>Lugar del muestreo</w:t>
      </w:r>
    </w:p>
    <w:p w:rsidR="00352265" w:rsidRPr="00C15C74" w:rsidRDefault="00352265" w:rsidP="00B36CF3">
      <w:pPr>
        <w:numPr>
          <w:ilvl w:val="0"/>
          <w:numId w:val="25"/>
        </w:numPr>
        <w:spacing w:after="0" w:line="240" w:lineRule="auto"/>
        <w:jc w:val="both"/>
        <w:rPr>
          <w:rFonts w:ascii="Arial" w:hAnsi="Arial" w:cs="Arial"/>
          <w:sz w:val="18"/>
          <w:szCs w:val="18"/>
        </w:rPr>
      </w:pPr>
      <w:r w:rsidRPr="00C15C74">
        <w:rPr>
          <w:rFonts w:ascii="Arial" w:hAnsi="Arial" w:cs="Arial"/>
          <w:sz w:val="18"/>
          <w:szCs w:val="18"/>
        </w:rPr>
        <w:t>Definición del cumplimiento</w:t>
      </w:r>
    </w:p>
    <w:p w:rsidR="002A2484" w:rsidRPr="00C15C74" w:rsidRDefault="002A2484" w:rsidP="00BD1204">
      <w:pPr>
        <w:jc w:val="both"/>
        <w:rPr>
          <w:rFonts w:ascii="Arial" w:hAnsi="Arial" w:cs="Arial"/>
          <w:b/>
          <w:sz w:val="18"/>
          <w:szCs w:val="18"/>
        </w:rPr>
      </w:pPr>
    </w:p>
    <w:p w:rsidR="00487960" w:rsidRPr="00C15C74" w:rsidRDefault="00487960" w:rsidP="00BD1204">
      <w:pPr>
        <w:jc w:val="both"/>
        <w:rPr>
          <w:rFonts w:ascii="Arial" w:hAnsi="Arial" w:cs="Arial"/>
          <w:b/>
          <w:sz w:val="20"/>
          <w:szCs w:val="18"/>
        </w:rPr>
      </w:pPr>
      <w:r w:rsidRPr="00C15C74">
        <w:rPr>
          <w:rFonts w:ascii="Arial" w:hAnsi="Arial" w:cs="Arial"/>
          <w:b/>
          <w:sz w:val="20"/>
          <w:szCs w:val="18"/>
        </w:rPr>
        <w:t>Variabilidad ambiental</w:t>
      </w:r>
    </w:p>
    <w:p w:rsidR="00487960" w:rsidRPr="00C15C74" w:rsidRDefault="00487960" w:rsidP="00BD1204">
      <w:pPr>
        <w:jc w:val="both"/>
        <w:rPr>
          <w:rFonts w:ascii="Arial" w:hAnsi="Arial" w:cs="Arial"/>
          <w:sz w:val="18"/>
          <w:szCs w:val="18"/>
        </w:rPr>
      </w:pPr>
      <w:r w:rsidRPr="00C15C74">
        <w:rPr>
          <w:rFonts w:ascii="Arial" w:hAnsi="Arial" w:cs="Arial"/>
          <w:sz w:val="18"/>
          <w:szCs w:val="18"/>
        </w:rPr>
        <w:t>Los contaminantes tienen una fluctuación en el tiempo y por esta razón es necesaria una PROGRAMACIÓN DE MUESTREO, consistente en:</w:t>
      </w:r>
    </w:p>
    <w:p w:rsidR="00487960" w:rsidRPr="00C15C74" w:rsidRDefault="00487960" w:rsidP="00B36CF3">
      <w:pPr>
        <w:numPr>
          <w:ilvl w:val="0"/>
          <w:numId w:val="26"/>
        </w:numPr>
        <w:spacing w:after="0" w:line="240" w:lineRule="auto"/>
        <w:jc w:val="both"/>
        <w:rPr>
          <w:rFonts w:ascii="Arial" w:hAnsi="Arial" w:cs="Arial"/>
          <w:sz w:val="18"/>
          <w:szCs w:val="18"/>
        </w:rPr>
      </w:pPr>
      <w:r w:rsidRPr="00C15C74">
        <w:rPr>
          <w:rFonts w:ascii="Arial" w:hAnsi="Arial" w:cs="Arial"/>
          <w:sz w:val="18"/>
          <w:szCs w:val="18"/>
        </w:rPr>
        <w:t>Elegir las prioridades de muestreo, según lista ya confeccionada.</w:t>
      </w:r>
    </w:p>
    <w:p w:rsidR="00487960" w:rsidRPr="00C15C74" w:rsidRDefault="00487960" w:rsidP="00B36CF3">
      <w:pPr>
        <w:numPr>
          <w:ilvl w:val="0"/>
          <w:numId w:val="26"/>
        </w:numPr>
        <w:spacing w:after="0" w:line="240" w:lineRule="auto"/>
        <w:jc w:val="both"/>
        <w:rPr>
          <w:rFonts w:ascii="Arial" w:hAnsi="Arial" w:cs="Arial"/>
          <w:sz w:val="18"/>
          <w:szCs w:val="18"/>
        </w:rPr>
      </w:pPr>
      <w:r w:rsidRPr="00C15C74">
        <w:rPr>
          <w:rFonts w:ascii="Arial" w:hAnsi="Arial" w:cs="Arial"/>
          <w:sz w:val="18"/>
          <w:szCs w:val="18"/>
        </w:rPr>
        <w:t>Hacer lista completa de ambientes y tareas.</w:t>
      </w:r>
    </w:p>
    <w:p w:rsidR="00487960" w:rsidRPr="00C15C74" w:rsidRDefault="00487960" w:rsidP="00B36CF3">
      <w:pPr>
        <w:numPr>
          <w:ilvl w:val="0"/>
          <w:numId w:val="26"/>
        </w:numPr>
        <w:spacing w:after="0" w:line="240" w:lineRule="auto"/>
        <w:jc w:val="both"/>
        <w:rPr>
          <w:rFonts w:ascii="Arial" w:hAnsi="Arial" w:cs="Arial"/>
          <w:sz w:val="18"/>
          <w:szCs w:val="18"/>
        </w:rPr>
      </w:pPr>
      <w:r w:rsidRPr="00C15C74">
        <w:rPr>
          <w:rFonts w:ascii="Arial" w:hAnsi="Arial" w:cs="Arial"/>
          <w:sz w:val="18"/>
          <w:szCs w:val="18"/>
        </w:rPr>
        <w:t xml:space="preserve">Hacer descripción sucinta de cada </w:t>
      </w:r>
      <w:r w:rsidR="00054DC5" w:rsidRPr="00C15C74">
        <w:rPr>
          <w:rFonts w:ascii="Arial" w:hAnsi="Arial" w:cs="Arial"/>
          <w:sz w:val="18"/>
          <w:szCs w:val="18"/>
        </w:rPr>
        <w:t>tarea</w:t>
      </w:r>
      <w:r w:rsidRPr="00C15C74">
        <w:rPr>
          <w:rFonts w:ascii="Arial" w:hAnsi="Arial" w:cs="Arial"/>
          <w:sz w:val="18"/>
          <w:szCs w:val="18"/>
        </w:rPr>
        <w:t xml:space="preserve"> con potencial de contaminación.</w:t>
      </w:r>
    </w:p>
    <w:p w:rsidR="00487960" w:rsidRPr="00C15C74" w:rsidRDefault="00487960" w:rsidP="00B36CF3">
      <w:pPr>
        <w:numPr>
          <w:ilvl w:val="0"/>
          <w:numId w:val="26"/>
        </w:numPr>
        <w:spacing w:after="0" w:line="240" w:lineRule="auto"/>
        <w:jc w:val="both"/>
        <w:rPr>
          <w:rFonts w:ascii="Arial" w:hAnsi="Arial" w:cs="Arial"/>
          <w:sz w:val="18"/>
          <w:szCs w:val="18"/>
        </w:rPr>
      </w:pPr>
      <w:r w:rsidRPr="00C15C74">
        <w:rPr>
          <w:rFonts w:ascii="Arial" w:hAnsi="Arial" w:cs="Arial"/>
          <w:sz w:val="18"/>
          <w:szCs w:val="18"/>
        </w:rPr>
        <w:t>Adoptar una política de muestreo. La tendencia es a muestrear tareas, más que ambientes, para evaluar la exposición de grupos de trabajadores con trabajo similar.</w:t>
      </w:r>
    </w:p>
    <w:p w:rsidR="00487960" w:rsidRPr="00C15C74" w:rsidRDefault="00487960" w:rsidP="00B36CF3">
      <w:pPr>
        <w:numPr>
          <w:ilvl w:val="0"/>
          <w:numId w:val="26"/>
        </w:numPr>
        <w:spacing w:after="0" w:line="240" w:lineRule="auto"/>
        <w:jc w:val="both"/>
        <w:rPr>
          <w:rFonts w:ascii="Arial" w:hAnsi="Arial" w:cs="Arial"/>
          <w:sz w:val="18"/>
          <w:szCs w:val="18"/>
        </w:rPr>
      </w:pPr>
      <w:r w:rsidRPr="00C15C74">
        <w:rPr>
          <w:rFonts w:ascii="Arial" w:hAnsi="Arial" w:cs="Arial"/>
          <w:sz w:val="18"/>
          <w:szCs w:val="18"/>
        </w:rPr>
        <w:t>Elegir al "Empleado de Mayor Riesgo" (EMR), dentro de cada tarea tipo.</w:t>
      </w:r>
    </w:p>
    <w:p w:rsidR="00904877" w:rsidRPr="00C15C74" w:rsidRDefault="00904877" w:rsidP="00BD1204">
      <w:pPr>
        <w:ind w:firstLine="360"/>
        <w:jc w:val="both"/>
        <w:rPr>
          <w:rFonts w:ascii="Arial" w:hAnsi="Arial" w:cs="Arial"/>
          <w:b/>
          <w:bCs/>
          <w:sz w:val="18"/>
          <w:szCs w:val="18"/>
          <w:u w:val="single"/>
        </w:rPr>
      </w:pPr>
    </w:p>
    <w:p w:rsidR="00487960" w:rsidRPr="00C15C74" w:rsidRDefault="00C15C74" w:rsidP="00BD1204">
      <w:pPr>
        <w:ind w:firstLine="360"/>
        <w:jc w:val="both"/>
        <w:rPr>
          <w:rFonts w:ascii="Arial" w:hAnsi="Arial" w:cs="Arial"/>
          <w:b/>
          <w:bCs/>
          <w:sz w:val="18"/>
          <w:szCs w:val="18"/>
          <w:u w:val="single"/>
        </w:rPr>
      </w:pPr>
      <w:r>
        <w:rPr>
          <w:rFonts w:ascii="Arial" w:hAnsi="Arial" w:cs="Arial"/>
          <w:b/>
          <w:bCs/>
          <w:sz w:val="18"/>
          <w:szCs w:val="18"/>
          <w:u w:val="single"/>
        </w:rPr>
        <w:t xml:space="preserve">   </w:t>
      </w:r>
      <w:r w:rsidR="00487960" w:rsidRPr="00C15C74">
        <w:rPr>
          <w:rFonts w:ascii="Arial" w:hAnsi="Arial" w:cs="Arial"/>
          <w:b/>
          <w:bCs/>
          <w:sz w:val="18"/>
          <w:szCs w:val="18"/>
          <w:u w:val="single"/>
        </w:rPr>
        <w:t>Muestra representativa</w:t>
      </w:r>
    </w:p>
    <w:p w:rsidR="00487960" w:rsidRPr="00C15C74" w:rsidRDefault="00487960" w:rsidP="00BD1204">
      <w:pPr>
        <w:jc w:val="both"/>
        <w:rPr>
          <w:rFonts w:ascii="Arial" w:hAnsi="Arial" w:cs="Arial"/>
          <w:sz w:val="18"/>
          <w:szCs w:val="18"/>
        </w:rPr>
      </w:pPr>
      <w:r w:rsidRPr="00C15C74">
        <w:rPr>
          <w:rFonts w:ascii="Arial" w:hAnsi="Arial" w:cs="Arial"/>
          <w:sz w:val="18"/>
          <w:szCs w:val="18"/>
        </w:rPr>
        <w:tab/>
        <w:t xml:space="preserve">El problema de la representatividad de la muestra es importante. Si se toma una muestra breve el resultado es representativo del volumen y período muestreados, que son necesariamente pequeños. Lógicamente esto implica que la porción de tarea muestreada es también pequeña con relación al total (8 </w:t>
      </w:r>
      <w:proofErr w:type="spellStart"/>
      <w:r w:rsidRPr="00C15C74">
        <w:rPr>
          <w:rFonts w:ascii="Arial" w:hAnsi="Arial" w:cs="Arial"/>
          <w:sz w:val="18"/>
          <w:szCs w:val="18"/>
        </w:rPr>
        <w:t>hs</w:t>
      </w:r>
      <w:proofErr w:type="spellEnd"/>
      <w:r w:rsidRPr="00C15C74">
        <w:rPr>
          <w:rFonts w:ascii="Arial" w:hAnsi="Arial" w:cs="Arial"/>
          <w:sz w:val="18"/>
          <w:szCs w:val="18"/>
        </w:rPr>
        <w:t>) pero, si en ese momento dio un pico de concentración, la muestra será óptima para detectarlo.</w:t>
      </w:r>
    </w:p>
    <w:p w:rsidR="00487960" w:rsidRPr="00C15C74" w:rsidRDefault="00487960" w:rsidP="00BD1204">
      <w:pPr>
        <w:jc w:val="both"/>
        <w:rPr>
          <w:rFonts w:ascii="Arial" w:hAnsi="Arial" w:cs="Arial"/>
          <w:sz w:val="18"/>
          <w:szCs w:val="18"/>
        </w:rPr>
      </w:pPr>
      <w:r w:rsidRPr="00C15C74">
        <w:rPr>
          <w:rFonts w:ascii="Arial" w:hAnsi="Arial" w:cs="Arial"/>
          <w:sz w:val="18"/>
          <w:szCs w:val="18"/>
        </w:rPr>
        <w:tab/>
        <w:t>Si en cambio se toma una muestra de la jornada total, obtenemos un excelente promedio de las concentraciones en el lugar o tarea donde se tomó dicha muestra. Pero no nos informa de las variaciones ocurridas y por lo tanto no es representativa de la exposición en períodos cortos.</w:t>
      </w:r>
    </w:p>
    <w:p w:rsidR="00487960" w:rsidRPr="00C15C74" w:rsidRDefault="00487960" w:rsidP="00BD1204">
      <w:pPr>
        <w:jc w:val="both"/>
        <w:rPr>
          <w:rFonts w:ascii="Arial" w:hAnsi="Arial" w:cs="Arial"/>
          <w:sz w:val="18"/>
          <w:szCs w:val="18"/>
        </w:rPr>
      </w:pPr>
      <w:r w:rsidRPr="00C15C74">
        <w:rPr>
          <w:rFonts w:ascii="Arial" w:hAnsi="Arial" w:cs="Arial"/>
          <w:sz w:val="18"/>
          <w:szCs w:val="18"/>
        </w:rPr>
        <w:tab/>
        <w:t>Por esto es necesario definir la representatividad de la exposición en relación con los límites de exposición.</w:t>
      </w:r>
    </w:p>
    <w:p w:rsidR="00487960" w:rsidRPr="00C15C74" w:rsidRDefault="00487960" w:rsidP="00BD1204">
      <w:pPr>
        <w:jc w:val="both"/>
        <w:rPr>
          <w:rFonts w:ascii="Arial" w:hAnsi="Arial" w:cs="Arial"/>
          <w:sz w:val="18"/>
          <w:szCs w:val="18"/>
        </w:rPr>
      </w:pPr>
      <w:r w:rsidRPr="00C15C74">
        <w:rPr>
          <w:rFonts w:ascii="Arial" w:hAnsi="Arial" w:cs="Arial"/>
          <w:sz w:val="18"/>
          <w:szCs w:val="18"/>
        </w:rPr>
        <w:tab/>
        <w:t>Un muestreo ideal sería aquel que estuviera en condiciones de suministrar información de concentración promedio de períodos largos y simultáneamente las variaciones puntuales. En la actualidad existen equipos que toman muestras personales que hacen un registro continuo de la concentración e integran los resultados dando la dosis total en número de horas del muestreo.</w:t>
      </w:r>
    </w:p>
    <w:p w:rsidR="00487960" w:rsidRPr="00C15C74" w:rsidRDefault="00487960" w:rsidP="00BD1204">
      <w:pPr>
        <w:jc w:val="both"/>
        <w:rPr>
          <w:rFonts w:ascii="Arial" w:hAnsi="Arial" w:cs="Arial"/>
          <w:sz w:val="18"/>
          <w:szCs w:val="18"/>
        </w:rPr>
      </w:pPr>
      <w:r w:rsidRPr="00C15C74">
        <w:rPr>
          <w:rFonts w:ascii="Arial" w:hAnsi="Arial" w:cs="Arial"/>
          <w:sz w:val="18"/>
          <w:szCs w:val="18"/>
        </w:rPr>
        <w:t>Fuentes de variación primarias que afectan la estimación de los promedios de exposición</w:t>
      </w:r>
    </w:p>
    <w:p w:rsidR="00487960" w:rsidRPr="00C15C74" w:rsidRDefault="00487960" w:rsidP="00B36CF3">
      <w:pPr>
        <w:numPr>
          <w:ilvl w:val="0"/>
          <w:numId w:val="27"/>
        </w:numPr>
        <w:spacing w:after="0" w:line="240" w:lineRule="auto"/>
        <w:jc w:val="both"/>
        <w:rPr>
          <w:rFonts w:ascii="Arial" w:hAnsi="Arial" w:cs="Arial"/>
          <w:sz w:val="18"/>
          <w:szCs w:val="18"/>
        </w:rPr>
      </w:pPr>
      <w:r w:rsidRPr="00C15C74">
        <w:rPr>
          <w:rFonts w:ascii="Arial" w:hAnsi="Arial" w:cs="Arial"/>
          <w:sz w:val="18"/>
          <w:szCs w:val="18"/>
        </w:rPr>
        <w:t>ERRORES FORTUITOS DEL EQUIPO DE MUESTREO</w:t>
      </w:r>
    </w:p>
    <w:p w:rsidR="00487960" w:rsidRPr="00C15C74" w:rsidRDefault="00487960" w:rsidP="00B36CF3">
      <w:pPr>
        <w:numPr>
          <w:ilvl w:val="0"/>
          <w:numId w:val="27"/>
        </w:numPr>
        <w:spacing w:after="0" w:line="240" w:lineRule="auto"/>
        <w:jc w:val="both"/>
        <w:rPr>
          <w:rFonts w:ascii="Arial" w:hAnsi="Arial" w:cs="Arial"/>
          <w:sz w:val="18"/>
          <w:szCs w:val="18"/>
        </w:rPr>
      </w:pPr>
      <w:r w:rsidRPr="00C15C74">
        <w:rPr>
          <w:rFonts w:ascii="Arial" w:hAnsi="Arial" w:cs="Arial"/>
          <w:sz w:val="18"/>
          <w:szCs w:val="18"/>
        </w:rPr>
        <w:t>ERRORES FORTUITOS DEL MÉTODO ANALÍTICO.</w:t>
      </w:r>
    </w:p>
    <w:p w:rsidR="00487960" w:rsidRPr="00C15C74" w:rsidRDefault="00487960" w:rsidP="00B36CF3">
      <w:pPr>
        <w:numPr>
          <w:ilvl w:val="0"/>
          <w:numId w:val="27"/>
        </w:numPr>
        <w:spacing w:after="0" w:line="240" w:lineRule="auto"/>
        <w:jc w:val="both"/>
        <w:rPr>
          <w:rFonts w:ascii="Arial" w:hAnsi="Arial" w:cs="Arial"/>
          <w:sz w:val="18"/>
          <w:szCs w:val="18"/>
        </w:rPr>
      </w:pPr>
      <w:r w:rsidRPr="00C15C74">
        <w:rPr>
          <w:rFonts w:ascii="Arial" w:hAnsi="Arial" w:cs="Arial"/>
          <w:sz w:val="18"/>
          <w:szCs w:val="18"/>
        </w:rPr>
        <w:t>FLUCTUACIONES DE LA CONCENTRACIÓN DEL CONTAMINANTE DURANTE LA JORNADA</w:t>
      </w:r>
    </w:p>
    <w:p w:rsidR="00487960" w:rsidRPr="00C15C74" w:rsidRDefault="00487960" w:rsidP="00B36CF3">
      <w:pPr>
        <w:numPr>
          <w:ilvl w:val="0"/>
          <w:numId w:val="27"/>
        </w:numPr>
        <w:spacing w:after="0" w:line="240" w:lineRule="auto"/>
        <w:jc w:val="both"/>
        <w:rPr>
          <w:rFonts w:ascii="Arial" w:hAnsi="Arial" w:cs="Arial"/>
          <w:sz w:val="18"/>
          <w:szCs w:val="18"/>
        </w:rPr>
      </w:pPr>
      <w:r w:rsidRPr="00C15C74">
        <w:rPr>
          <w:rFonts w:ascii="Arial" w:hAnsi="Arial" w:cs="Arial"/>
          <w:sz w:val="18"/>
          <w:szCs w:val="18"/>
        </w:rPr>
        <w:t>FLUCTUACIONES DE LA CONCENTRACIÓN DEL CONTAMINANTE DÍA TRAS DÍA</w:t>
      </w:r>
    </w:p>
    <w:p w:rsidR="00487960" w:rsidRPr="00C15C74" w:rsidRDefault="00487960" w:rsidP="00B36CF3">
      <w:pPr>
        <w:numPr>
          <w:ilvl w:val="0"/>
          <w:numId w:val="27"/>
        </w:numPr>
        <w:spacing w:after="0" w:line="240" w:lineRule="auto"/>
        <w:jc w:val="both"/>
        <w:rPr>
          <w:rFonts w:ascii="Arial" w:hAnsi="Arial" w:cs="Arial"/>
          <w:sz w:val="18"/>
          <w:szCs w:val="18"/>
        </w:rPr>
      </w:pPr>
      <w:r w:rsidRPr="00C15C74">
        <w:rPr>
          <w:rFonts w:ascii="Arial" w:hAnsi="Arial" w:cs="Arial"/>
          <w:sz w:val="18"/>
          <w:szCs w:val="18"/>
        </w:rPr>
        <w:t>CAMBIOS SISTEMÁTICOS EN LA CONCENTRACIÓN DEL CONTAMINANTE.</w:t>
      </w:r>
    </w:p>
    <w:p w:rsidR="00487960" w:rsidRPr="00C15C74" w:rsidRDefault="00487960" w:rsidP="00B36CF3">
      <w:pPr>
        <w:numPr>
          <w:ilvl w:val="0"/>
          <w:numId w:val="27"/>
        </w:numPr>
        <w:spacing w:after="0" w:line="240" w:lineRule="auto"/>
        <w:jc w:val="both"/>
        <w:rPr>
          <w:rFonts w:ascii="Arial" w:hAnsi="Arial" w:cs="Arial"/>
          <w:sz w:val="18"/>
          <w:szCs w:val="18"/>
        </w:rPr>
      </w:pPr>
      <w:r w:rsidRPr="00C15C74">
        <w:rPr>
          <w:rFonts w:ascii="Arial" w:hAnsi="Arial" w:cs="Arial"/>
          <w:sz w:val="18"/>
          <w:szCs w:val="18"/>
        </w:rPr>
        <w:t>ERRORES SISTEMÁTICOS EN LOS PROCEDIMIENTOS DE MEDICIÓN</w:t>
      </w:r>
    </w:p>
    <w:p w:rsidR="00E92578" w:rsidRPr="00C15C74" w:rsidRDefault="00E92578" w:rsidP="00E92578">
      <w:pPr>
        <w:spacing w:after="0" w:line="240" w:lineRule="auto"/>
        <w:ind w:left="720"/>
        <w:jc w:val="both"/>
        <w:rPr>
          <w:rFonts w:ascii="Arial" w:hAnsi="Arial" w:cs="Arial"/>
          <w:sz w:val="18"/>
          <w:szCs w:val="18"/>
        </w:rPr>
      </w:pPr>
    </w:p>
    <w:p w:rsidR="00487960" w:rsidRPr="00C15C74" w:rsidRDefault="00487960" w:rsidP="00BD1204">
      <w:pPr>
        <w:ind w:firstLine="540"/>
        <w:jc w:val="both"/>
        <w:rPr>
          <w:rFonts w:ascii="Arial" w:hAnsi="Arial" w:cs="Arial"/>
          <w:sz w:val="18"/>
          <w:szCs w:val="18"/>
        </w:rPr>
      </w:pPr>
      <w:r w:rsidRPr="00C15C74">
        <w:rPr>
          <w:rFonts w:ascii="Arial" w:hAnsi="Arial" w:cs="Arial"/>
          <w:sz w:val="18"/>
          <w:szCs w:val="18"/>
        </w:rPr>
        <w:t xml:space="preserve">Todos estos errores deben ser tenidos en cuenta cuando se prepara un muestreo. Los </w:t>
      </w:r>
      <w:proofErr w:type="gramStart"/>
      <w:r w:rsidRPr="00C15C74">
        <w:rPr>
          <w:rFonts w:ascii="Arial" w:hAnsi="Arial" w:cs="Arial"/>
          <w:sz w:val="18"/>
          <w:szCs w:val="18"/>
        </w:rPr>
        <w:t>errores  tipo</w:t>
      </w:r>
      <w:proofErr w:type="gramEnd"/>
      <w:r w:rsidRPr="00C15C74">
        <w:rPr>
          <w:rFonts w:ascii="Arial" w:hAnsi="Arial" w:cs="Arial"/>
          <w:sz w:val="18"/>
          <w:szCs w:val="18"/>
        </w:rPr>
        <w:t xml:space="preserve"> a, b, c y d son denominados indeterminados, estadísticos o aleatorios. </w:t>
      </w:r>
      <w:proofErr w:type="gramStart"/>
      <w:r w:rsidRPr="00C15C74">
        <w:rPr>
          <w:rFonts w:ascii="Arial" w:hAnsi="Arial" w:cs="Arial"/>
          <w:sz w:val="18"/>
          <w:szCs w:val="18"/>
        </w:rPr>
        <w:t>Pueden  ser</w:t>
      </w:r>
      <w:proofErr w:type="gramEnd"/>
      <w:r w:rsidRPr="00C15C74">
        <w:rPr>
          <w:rFonts w:ascii="Arial" w:hAnsi="Arial" w:cs="Arial"/>
          <w:sz w:val="18"/>
          <w:szCs w:val="18"/>
        </w:rPr>
        <w:t xml:space="preserve"> calculados, pero no prevenidos.</w:t>
      </w:r>
    </w:p>
    <w:p w:rsidR="00487960" w:rsidRPr="00C15C74" w:rsidRDefault="00487960" w:rsidP="00BD1204">
      <w:pPr>
        <w:ind w:firstLine="540"/>
        <w:jc w:val="both"/>
        <w:rPr>
          <w:rFonts w:ascii="Arial" w:hAnsi="Arial" w:cs="Arial"/>
          <w:sz w:val="18"/>
          <w:szCs w:val="18"/>
        </w:rPr>
      </w:pPr>
      <w:r w:rsidRPr="00C15C74">
        <w:rPr>
          <w:rFonts w:ascii="Arial" w:hAnsi="Arial" w:cs="Arial"/>
          <w:sz w:val="18"/>
          <w:szCs w:val="18"/>
        </w:rPr>
        <w:lastRenderedPageBreak/>
        <w:t>Los errores tipo e y f no se pueden calcular, pero se pueden prevenir mediante análisis paralelo con otro método, entrenamiento del personal, calibraciones frecuentes, etc.</w:t>
      </w:r>
    </w:p>
    <w:p w:rsidR="00487960" w:rsidRPr="00C15C74" w:rsidRDefault="00C15C74" w:rsidP="00BD1204">
      <w:pPr>
        <w:ind w:firstLine="360"/>
        <w:jc w:val="both"/>
        <w:rPr>
          <w:rFonts w:ascii="Arial" w:hAnsi="Arial" w:cs="Arial"/>
          <w:b/>
          <w:bCs/>
          <w:szCs w:val="18"/>
          <w:u w:val="single"/>
        </w:rPr>
      </w:pPr>
      <w:r w:rsidRPr="00C15C74">
        <w:rPr>
          <w:rFonts w:ascii="Arial" w:hAnsi="Arial" w:cs="Arial"/>
          <w:b/>
          <w:bCs/>
          <w:szCs w:val="18"/>
          <w:u w:val="single"/>
        </w:rPr>
        <w:t xml:space="preserve">   </w:t>
      </w:r>
      <w:r w:rsidR="00487960" w:rsidRPr="00C15C74">
        <w:rPr>
          <w:rFonts w:ascii="Arial" w:hAnsi="Arial" w:cs="Arial"/>
          <w:b/>
          <w:bCs/>
          <w:szCs w:val="18"/>
          <w:u w:val="single"/>
        </w:rPr>
        <w:t>Tipos de muestreo en relación al período</w:t>
      </w:r>
    </w:p>
    <w:p w:rsidR="00487960" w:rsidRPr="00C15C74" w:rsidRDefault="00487960" w:rsidP="00B36CF3">
      <w:pPr>
        <w:numPr>
          <w:ilvl w:val="0"/>
          <w:numId w:val="28"/>
        </w:numPr>
        <w:spacing w:after="0" w:line="240" w:lineRule="auto"/>
        <w:jc w:val="both"/>
        <w:rPr>
          <w:rFonts w:ascii="Arial" w:hAnsi="Arial" w:cs="Arial"/>
          <w:sz w:val="18"/>
          <w:szCs w:val="18"/>
        </w:rPr>
      </w:pPr>
      <w:r w:rsidRPr="00C15C74">
        <w:rPr>
          <w:rFonts w:ascii="Arial" w:hAnsi="Arial" w:cs="Arial"/>
          <w:sz w:val="18"/>
          <w:szCs w:val="18"/>
        </w:rPr>
        <w:t>Muestreo de período completo, con muestra única: Es una medición integrada de la exposición durante el período.</w:t>
      </w:r>
    </w:p>
    <w:p w:rsidR="00487960" w:rsidRPr="00C15C74" w:rsidRDefault="00487960" w:rsidP="00B36CF3">
      <w:pPr>
        <w:numPr>
          <w:ilvl w:val="0"/>
          <w:numId w:val="28"/>
        </w:numPr>
        <w:spacing w:after="0" w:line="240" w:lineRule="auto"/>
        <w:jc w:val="both"/>
        <w:rPr>
          <w:rFonts w:ascii="Arial" w:hAnsi="Arial" w:cs="Arial"/>
          <w:sz w:val="18"/>
          <w:szCs w:val="18"/>
        </w:rPr>
      </w:pPr>
      <w:r w:rsidRPr="00C15C74">
        <w:rPr>
          <w:rFonts w:ascii="Arial" w:hAnsi="Arial" w:cs="Arial"/>
          <w:sz w:val="18"/>
          <w:szCs w:val="18"/>
        </w:rPr>
        <w:t>Muestreo de período completo - Muestras consecutivas</w:t>
      </w:r>
      <w:r w:rsidR="00054DC5" w:rsidRPr="00C15C74">
        <w:rPr>
          <w:rFonts w:ascii="Arial" w:hAnsi="Arial" w:cs="Arial"/>
          <w:sz w:val="18"/>
          <w:szCs w:val="18"/>
        </w:rPr>
        <w:t>: Muestras</w:t>
      </w:r>
      <w:r w:rsidRPr="00C15C74">
        <w:rPr>
          <w:rFonts w:ascii="Arial" w:hAnsi="Arial" w:cs="Arial"/>
          <w:sz w:val="18"/>
          <w:szCs w:val="18"/>
        </w:rPr>
        <w:t xml:space="preserve"> consecutivas son una serie de muestras tomadas sin solución de continuidad y sin superposiciones. Pueden ser de igual o distinta duración.</w:t>
      </w:r>
    </w:p>
    <w:p w:rsidR="00487960" w:rsidRPr="00C15C74" w:rsidRDefault="00487960" w:rsidP="00B36CF3">
      <w:pPr>
        <w:numPr>
          <w:ilvl w:val="0"/>
          <w:numId w:val="28"/>
        </w:numPr>
        <w:spacing w:after="0" w:line="240" w:lineRule="auto"/>
        <w:jc w:val="both"/>
        <w:rPr>
          <w:rFonts w:ascii="Arial" w:hAnsi="Arial" w:cs="Arial"/>
          <w:sz w:val="18"/>
          <w:szCs w:val="18"/>
        </w:rPr>
      </w:pPr>
      <w:r w:rsidRPr="00C15C74">
        <w:rPr>
          <w:rFonts w:ascii="Arial" w:hAnsi="Arial" w:cs="Arial"/>
          <w:sz w:val="18"/>
          <w:szCs w:val="18"/>
        </w:rPr>
        <w:t>Muestreo de período parcial: Puede ser una o varias muestras. Debe cubrir entre el 80% y 70 % del período.</w:t>
      </w:r>
    </w:p>
    <w:p w:rsidR="00487960" w:rsidRPr="00C15C74" w:rsidRDefault="00487960" w:rsidP="00B36CF3">
      <w:pPr>
        <w:numPr>
          <w:ilvl w:val="0"/>
          <w:numId w:val="28"/>
        </w:numPr>
        <w:spacing w:after="0" w:line="240" w:lineRule="auto"/>
        <w:jc w:val="both"/>
        <w:rPr>
          <w:rFonts w:ascii="Arial" w:hAnsi="Arial" w:cs="Arial"/>
          <w:sz w:val="18"/>
          <w:szCs w:val="18"/>
        </w:rPr>
      </w:pPr>
      <w:r w:rsidRPr="00C15C74">
        <w:rPr>
          <w:rFonts w:ascii="Arial" w:hAnsi="Arial" w:cs="Arial"/>
          <w:sz w:val="18"/>
          <w:szCs w:val="18"/>
        </w:rPr>
        <w:t>Muestreo instantáneo en serie, con lapsos elegidos al azar: Muestra instantánea es aquella cuyo tiempo es pequeño comparado con el período para el cual está definido el límite admisible.</w:t>
      </w:r>
    </w:p>
    <w:p w:rsidR="0082670E" w:rsidRPr="00C15C74" w:rsidRDefault="0082670E" w:rsidP="00BD1204">
      <w:pPr>
        <w:jc w:val="both"/>
        <w:rPr>
          <w:rFonts w:ascii="Arial" w:hAnsi="Arial" w:cs="Arial"/>
          <w:sz w:val="18"/>
          <w:szCs w:val="18"/>
        </w:rPr>
      </w:pPr>
    </w:p>
    <w:p w:rsidR="00487960" w:rsidRPr="00C15C74" w:rsidRDefault="009C2B34" w:rsidP="00C15C74">
      <w:pPr>
        <w:jc w:val="both"/>
        <w:rPr>
          <w:rFonts w:ascii="Arial" w:hAnsi="Arial" w:cs="Arial"/>
          <w:b/>
          <w:bCs/>
          <w:szCs w:val="18"/>
          <w:u w:val="single"/>
        </w:rPr>
      </w:pPr>
      <w:r w:rsidRPr="00C15C74">
        <w:rPr>
          <w:rFonts w:ascii="Arial" w:hAnsi="Arial" w:cs="Arial"/>
          <w:b/>
          <w:bCs/>
          <w:szCs w:val="18"/>
          <w:u w:val="single"/>
        </w:rPr>
        <w:t xml:space="preserve"> </w:t>
      </w:r>
      <w:r w:rsidR="00487960" w:rsidRPr="00C15C74">
        <w:rPr>
          <w:rFonts w:ascii="Arial" w:hAnsi="Arial" w:cs="Arial"/>
          <w:b/>
          <w:bCs/>
          <w:szCs w:val="18"/>
          <w:u w:val="single"/>
        </w:rPr>
        <w:t>Elección del Empleado de Mayor Riesgo</w:t>
      </w:r>
    </w:p>
    <w:p w:rsidR="00487960" w:rsidRPr="00C15C74" w:rsidRDefault="00487960" w:rsidP="00BD1204">
      <w:pPr>
        <w:jc w:val="both"/>
        <w:rPr>
          <w:rFonts w:ascii="Arial" w:hAnsi="Arial" w:cs="Arial"/>
          <w:sz w:val="18"/>
          <w:szCs w:val="18"/>
        </w:rPr>
      </w:pPr>
      <w:r w:rsidRPr="00C15C74">
        <w:rPr>
          <w:rFonts w:ascii="Arial" w:hAnsi="Arial" w:cs="Arial"/>
          <w:sz w:val="18"/>
          <w:szCs w:val="18"/>
        </w:rPr>
        <w:tab/>
        <w:t xml:space="preserve">La situación ideal es muestrear individualmente a todos los </w:t>
      </w:r>
      <w:proofErr w:type="gramStart"/>
      <w:r w:rsidRPr="00C15C74">
        <w:rPr>
          <w:rFonts w:ascii="Arial" w:hAnsi="Arial" w:cs="Arial"/>
          <w:sz w:val="18"/>
          <w:szCs w:val="18"/>
        </w:rPr>
        <w:t>empleados</w:t>
      </w:r>
      <w:proofErr w:type="gramEnd"/>
      <w:r w:rsidRPr="00C15C74">
        <w:rPr>
          <w:rFonts w:ascii="Arial" w:hAnsi="Arial" w:cs="Arial"/>
          <w:sz w:val="18"/>
          <w:szCs w:val="18"/>
        </w:rPr>
        <w:t xml:space="preserve"> pero esto e</w:t>
      </w:r>
      <w:r w:rsidR="002A2484" w:rsidRPr="00C15C74">
        <w:rPr>
          <w:rFonts w:ascii="Arial" w:hAnsi="Arial" w:cs="Arial"/>
          <w:sz w:val="18"/>
          <w:szCs w:val="18"/>
        </w:rPr>
        <w:t>s muy costoso y por tal motivo s</w:t>
      </w:r>
      <w:r w:rsidRPr="00C15C74">
        <w:rPr>
          <w:rFonts w:ascii="Arial" w:hAnsi="Arial" w:cs="Arial"/>
          <w:sz w:val="18"/>
          <w:szCs w:val="18"/>
        </w:rPr>
        <w:t>e adopta un empleado del grupo que por diversas razones está más expuesto al contaminante.</w:t>
      </w:r>
    </w:p>
    <w:p w:rsidR="00487960" w:rsidRPr="00C15C74" w:rsidRDefault="00487960" w:rsidP="00BD1204">
      <w:pPr>
        <w:jc w:val="both"/>
        <w:rPr>
          <w:rFonts w:ascii="Arial" w:hAnsi="Arial" w:cs="Arial"/>
          <w:sz w:val="18"/>
          <w:szCs w:val="18"/>
        </w:rPr>
      </w:pPr>
      <w:r w:rsidRPr="00C15C74">
        <w:rPr>
          <w:rFonts w:ascii="Arial" w:hAnsi="Arial" w:cs="Arial"/>
          <w:sz w:val="18"/>
          <w:szCs w:val="18"/>
        </w:rPr>
        <w:tab/>
        <w:t>En general el mejor método de selección es la observación del trabajo del grupo, buscando el hombre que se encuentra más próximo a la fuente, que menos sale del ambiente contaminado y que tiene hábitos de trabajo que lo exponen más al contaminante.</w:t>
      </w:r>
    </w:p>
    <w:p w:rsidR="00487960" w:rsidRPr="00C15C74" w:rsidRDefault="00487960" w:rsidP="00BD1204">
      <w:pPr>
        <w:jc w:val="both"/>
        <w:rPr>
          <w:rFonts w:ascii="Arial" w:hAnsi="Arial" w:cs="Arial"/>
          <w:sz w:val="18"/>
          <w:szCs w:val="18"/>
        </w:rPr>
      </w:pPr>
      <w:r w:rsidRPr="00C15C74">
        <w:rPr>
          <w:rFonts w:ascii="Arial" w:hAnsi="Arial" w:cs="Arial"/>
          <w:sz w:val="18"/>
          <w:szCs w:val="18"/>
        </w:rPr>
        <w:tab/>
        <w:t>Si no se puede elegir un EMR, habrá que seleccionar al azar un número suficiente (una muestra). El tamaño debe ser adecuado para que sea altamente probable (90%) que contenga por lo menos un EMR.</w:t>
      </w:r>
    </w:p>
    <w:p w:rsidR="00487960" w:rsidRPr="00C15C74" w:rsidRDefault="00487960" w:rsidP="00BD1204">
      <w:pPr>
        <w:jc w:val="both"/>
        <w:rPr>
          <w:rFonts w:ascii="Arial" w:hAnsi="Arial" w:cs="Arial"/>
          <w:sz w:val="18"/>
          <w:szCs w:val="18"/>
        </w:rPr>
      </w:pPr>
      <w:r w:rsidRPr="00C15C74">
        <w:rPr>
          <w:rFonts w:ascii="Arial" w:hAnsi="Arial" w:cs="Arial"/>
          <w:sz w:val="18"/>
          <w:szCs w:val="18"/>
        </w:rPr>
        <w:tab/>
        <w:t>Al concluir el estudio si el "EMR" cumple el límite, todos los demás también lo cumplirán y no es necesario seguir muestreando.</w:t>
      </w:r>
    </w:p>
    <w:p w:rsidR="00487960" w:rsidRPr="00C15C74" w:rsidRDefault="00487960" w:rsidP="00BD1204">
      <w:pPr>
        <w:jc w:val="both"/>
        <w:rPr>
          <w:rFonts w:ascii="Arial" w:hAnsi="Arial" w:cs="Arial"/>
          <w:sz w:val="18"/>
          <w:szCs w:val="18"/>
        </w:rPr>
      </w:pPr>
      <w:r w:rsidRPr="00C15C74">
        <w:rPr>
          <w:rFonts w:ascii="Arial" w:hAnsi="Arial" w:cs="Arial"/>
          <w:sz w:val="18"/>
          <w:szCs w:val="18"/>
        </w:rPr>
        <w:tab/>
        <w:t>Si el "EMR" no cumple entonces se deberán muestrear todos los empleados del grupo.</w:t>
      </w:r>
    </w:p>
    <w:p w:rsidR="00E92578" w:rsidRPr="00C15C74" w:rsidRDefault="00E92578" w:rsidP="00E92578">
      <w:pPr>
        <w:ind w:firstLine="360"/>
        <w:jc w:val="both"/>
        <w:rPr>
          <w:rFonts w:ascii="Arial" w:hAnsi="Arial" w:cs="Arial"/>
          <w:b/>
          <w:bCs/>
          <w:sz w:val="18"/>
          <w:szCs w:val="18"/>
          <w:u w:val="single"/>
        </w:rPr>
      </w:pPr>
      <w:r w:rsidRPr="00C15C74">
        <w:rPr>
          <w:rFonts w:ascii="Arial" w:hAnsi="Arial" w:cs="Arial"/>
          <w:b/>
          <w:bCs/>
          <w:sz w:val="18"/>
          <w:szCs w:val="18"/>
          <w:u w:val="single"/>
        </w:rPr>
        <w:t>3.5 Tipos de muestreo en relación con la ubicación del equipo de muestreo</w:t>
      </w:r>
    </w:p>
    <w:p w:rsidR="00487960" w:rsidRPr="00C15C74" w:rsidRDefault="00487960" w:rsidP="00BD1204">
      <w:pPr>
        <w:jc w:val="both"/>
        <w:rPr>
          <w:rFonts w:ascii="Arial" w:hAnsi="Arial" w:cs="Arial"/>
          <w:sz w:val="18"/>
          <w:szCs w:val="18"/>
        </w:rPr>
      </w:pPr>
      <w:r w:rsidRPr="00C15C74">
        <w:rPr>
          <w:rFonts w:ascii="Arial" w:hAnsi="Arial" w:cs="Arial"/>
          <w:sz w:val="18"/>
          <w:szCs w:val="18"/>
        </w:rPr>
        <w:t>Tipos de muestreo en relación con la ubicación del equipo de muestreo</w:t>
      </w:r>
    </w:p>
    <w:p w:rsidR="00487960" w:rsidRPr="00C15C74" w:rsidRDefault="00487960" w:rsidP="00B36CF3">
      <w:pPr>
        <w:pStyle w:val="Prrafodelista"/>
        <w:numPr>
          <w:ilvl w:val="0"/>
          <w:numId w:val="32"/>
        </w:numPr>
        <w:jc w:val="both"/>
        <w:rPr>
          <w:rFonts w:ascii="Arial" w:hAnsi="Arial" w:cs="Arial"/>
          <w:b/>
          <w:bCs/>
          <w:sz w:val="18"/>
          <w:szCs w:val="18"/>
        </w:rPr>
      </w:pPr>
      <w:r w:rsidRPr="00C15C74">
        <w:rPr>
          <w:rFonts w:ascii="Arial" w:hAnsi="Arial" w:cs="Arial"/>
          <w:b/>
          <w:bCs/>
          <w:sz w:val="18"/>
          <w:szCs w:val="18"/>
        </w:rPr>
        <w:t xml:space="preserve">Tipo A: Aire general. </w:t>
      </w:r>
    </w:p>
    <w:p w:rsidR="00487960" w:rsidRPr="00C15C74" w:rsidRDefault="00487960" w:rsidP="00BD1204">
      <w:pPr>
        <w:jc w:val="both"/>
        <w:rPr>
          <w:rFonts w:ascii="Arial" w:hAnsi="Arial" w:cs="Arial"/>
          <w:sz w:val="18"/>
          <w:szCs w:val="18"/>
        </w:rPr>
      </w:pPr>
      <w:r w:rsidRPr="00C15C74">
        <w:rPr>
          <w:rFonts w:ascii="Arial" w:hAnsi="Arial" w:cs="Arial"/>
          <w:sz w:val="18"/>
          <w:szCs w:val="18"/>
        </w:rPr>
        <w:tab/>
        <w:t>El equipo se coloca en un lugar fijo en el ambiente de trabajo a la altura de la cabeza del trabajador. Se estudia luego la permanencia de un trabajador en cada lugar.</w:t>
      </w:r>
    </w:p>
    <w:p w:rsidR="00487960" w:rsidRPr="00C15C74" w:rsidRDefault="00487960" w:rsidP="00FA4BF3">
      <w:pPr>
        <w:tabs>
          <w:tab w:val="left" w:pos="2281"/>
        </w:tabs>
        <w:jc w:val="both"/>
        <w:rPr>
          <w:rFonts w:ascii="Arial" w:hAnsi="Arial" w:cs="Arial"/>
          <w:i/>
          <w:sz w:val="18"/>
          <w:szCs w:val="18"/>
          <w:u w:val="single"/>
        </w:rPr>
      </w:pPr>
      <w:r w:rsidRPr="00C15C74">
        <w:rPr>
          <w:rFonts w:ascii="Arial" w:hAnsi="Arial" w:cs="Arial"/>
          <w:i/>
          <w:sz w:val="18"/>
          <w:szCs w:val="18"/>
          <w:u w:val="single"/>
        </w:rPr>
        <w:t>INCONVENIENTES</w:t>
      </w:r>
    </w:p>
    <w:p w:rsidR="00487960" w:rsidRPr="00C15C74" w:rsidRDefault="00487960" w:rsidP="00BD1204">
      <w:pPr>
        <w:jc w:val="both"/>
        <w:rPr>
          <w:rFonts w:ascii="Arial" w:hAnsi="Arial" w:cs="Arial"/>
          <w:sz w:val="18"/>
          <w:szCs w:val="18"/>
        </w:rPr>
      </w:pPr>
      <w:r w:rsidRPr="00C15C74">
        <w:rPr>
          <w:rFonts w:ascii="Arial" w:hAnsi="Arial" w:cs="Arial"/>
          <w:sz w:val="18"/>
          <w:szCs w:val="18"/>
        </w:rPr>
        <w:tab/>
        <w:t>Equipo con sensor único. El problema en este caso es donde colocarlo y con sensores múltiples es costoso y además se ha comprobado que gran parte de la contaminación a que está expuesto un hombre es generada por él mismo y a una distancia corta de su cuerpo.</w:t>
      </w:r>
    </w:p>
    <w:p w:rsidR="00487960" w:rsidRPr="00C15C74" w:rsidRDefault="00487960" w:rsidP="00BD1204">
      <w:pPr>
        <w:jc w:val="both"/>
        <w:rPr>
          <w:rFonts w:ascii="Arial" w:hAnsi="Arial" w:cs="Arial"/>
          <w:sz w:val="18"/>
          <w:szCs w:val="18"/>
        </w:rPr>
      </w:pPr>
      <w:r w:rsidRPr="00C15C74">
        <w:rPr>
          <w:rFonts w:ascii="Arial" w:hAnsi="Arial" w:cs="Arial"/>
          <w:sz w:val="18"/>
          <w:szCs w:val="18"/>
        </w:rPr>
        <w:tab/>
        <w:t xml:space="preserve">En general cuando se requiera una alarma en emergencia o un registro continuo se utilizan estos equipos. </w:t>
      </w:r>
    </w:p>
    <w:p w:rsidR="00487960" w:rsidRPr="00C15C74" w:rsidRDefault="00487960" w:rsidP="00BD1204">
      <w:pPr>
        <w:ind w:firstLine="708"/>
        <w:jc w:val="both"/>
        <w:rPr>
          <w:rFonts w:ascii="Arial" w:hAnsi="Arial" w:cs="Arial"/>
          <w:sz w:val="18"/>
          <w:szCs w:val="18"/>
        </w:rPr>
      </w:pPr>
      <w:r w:rsidRPr="00C15C74">
        <w:rPr>
          <w:rFonts w:ascii="Arial" w:hAnsi="Arial" w:cs="Arial"/>
          <w:sz w:val="18"/>
          <w:szCs w:val="18"/>
        </w:rPr>
        <w:t xml:space="preserve">No debe utilizarse para evaluación de exposición, a menos que las muestras se tomen a menos de </w:t>
      </w:r>
      <w:smartTag w:uri="urn:schemas-microsoft-com:office:smarttags" w:element="metricconverter">
        <w:smartTagPr>
          <w:attr w:name="ProductID" w:val="1 metro"/>
        </w:smartTagPr>
        <w:r w:rsidRPr="00C15C74">
          <w:rPr>
            <w:rFonts w:ascii="Arial" w:hAnsi="Arial" w:cs="Arial"/>
            <w:sz w:val="18"/>
            <w:szCs w:val="18"/>
          </w:rPr>
          <w:t>1 metro</w:t>
        </w:r>
      </w:smartTag>
      <w:r w:rsidRPr="00C15C74">
        <w:rPr>
          <w:rFonts w:ascii="Arial" w:hAnsi="Arial" w:cs="Arial"/>
          <w:sz w:val="18"/>
          <w:szCs w:val="18"/>
        </w:rPr>
        <w:t xml:space="preserve"> de la zona respiratoria del operario, en tareas estacionarias.</w:t>
      </w:r>
    </w:p>
    <w:p w:rsidR="00487960" w:rsidRPr="00C15C74" w:rsidRDefault="00487960" w:rsidP="00B36CF3">
      <w:pPr>
        <w:pStyle w:val="Prrafodelista"/>
        <w:numPr>
          <w:ilvl w:val="0"/>
          <w:numId w:val="32"/>
        </w:numPr>
        <w:jc w:val="both"/>
        <w:rPr>
          <w:rFonts w:ascii="Arial" w:hAnsi="Arial" w:cs="Arial"/>
          <w:b/>
          <w:bCs/>
          <w:sz w:val="18"/>
          <w:szCs w:val="18"/>
        </w:rPr>
      </w:pPr>
      <w:r w:rsidRPr="00C15C74">
        <w:rPr>
          <w:rFonts w:ascii="Arial" w:hAnsi="Arial" w:cs="Arial"/>
          <w:b/>
          <w:bCs/>
          <w:sz w:val="18"/>
          <w:szCs w:val="18"/>
        </w:rPr>
        <w:t>Tipo B: Muestreo de zona respiratoria</w:t>
      </w:r>
    </w:p>
    <w:p w:rsidR="00487960" w:rsidRPr="00C15C74" w:rsidRDefault="00487960" w:rsidP="00BD1204">
      <w:pPr>
        <w:jc w:val="both"/>
        <w:rPr>
          <w:rFonts w:ascii="Arial" w:hAnsi="Arial" w:cs="Arial"/>
          <w:sz w:val="18"/>
          <w:szCs w:val="18"/>
        </w:rPr>
      </w:pPr>
      <w:r w:rsidRPr="00C15C74">
        <w:rPr>
          <w:rFonts w:ascii="Arial" w:hAnsi="Arial" w:cs="Arial"/>
          <w:sz w:val="18"/>
          <w:szCs w:val="18"/>
        </w:rPr>
        <w:tab/>
        <w:t xml:space="preserve">Se realiza con un laboratorista u otra persona que toma la muestra lo más cerca posible del empleado y en su zona respiratoria. </w:t>
      </w:r>
    </w:p>
    <w:p w:rsidR="00487960" w:rsidRPr="00C15C74" w:rsidRDefault="00487960" w:rsidP="00BD1204">
      <w:pPr>
        <w:jc w:val="both"/>
        <w:rPr>
          <w:rFonts w:ascii="Arial" w:hAnsi="Arial" w:cs="Arial"/>
          <w:sz w:val="18"/>
          <w:szCs w:val="18"/>
          <w:u w:val="single"/>
        </w:rPr>
      </w:pPr>
      <w:r w:rsidRPr="00C15C74">
        <w:rPr>
          <w:rFonts w:ascii="Arial" w:hAnsi="Arial" w:cs="Arial"/>
          <w:sz w:val="18"/>
          <w:szCs w:val="18"/>
          <w:u w:val="single"/>
        </w:rPr>
        <w:t>INCONVENIENTES</w:t>
      </w:r>
    </w:p>
    <w:p w:rsidR="00487960" w:rsidRPr="00C15C74" w:rsidRDefault="00487960" w:rsidP="00BD1204">
      <w:pPr>
        <w:jc w:val="both"/>
        <w:rPr>
          <w:rFonts w:ascii="Arial" w:hAnsi="Arial" w:cs="Arial"/>
          <w:sz w:val="18"/>
          <w:szCs w:val="18"/>
        </w:rPr>
      </w:pPr>
      <w:r w:rsidRPr="00C15C74">
        <w:rPr>
          <w:rFonts w:ascii="Arial" w:hAnsi="Arial" w:cs="Arial"/>
          <w:sz w:val="18"/>
          <w:szCs w:val="18"/>
        </w:rPr>
        <w:tab/>
        <w:t>Solo para muestreos cortos. Es caro y puede perturbarse la tarea.</w:t>
      </w:r>
    </w:p>
    <w:p w:rsidR="00487960" w:rsidRPr="00C15C74" w:rsidRDefault="00487960" w:rsidP="00B36CF3">
      <w:pPr>
        <w:pStyle w:val="Prrafodelista"/>
        <w:numPr>
          <w:ilvl w:val="0"/>
          <w:numId w:val="32"/>
        </w:numPr>
        <w:jc w:val="both"/>
        <w:rPr>
          <w:rFonts w:ascii="Arial" w:hAnsi="Arial" w:cs="Arial"/>
          <w:b/>
          <w:bCs/>
          <w:sz w:val="18"/>
          <w:szCs w:val="18"/>
        </w:rPr>
      </w:pPr>
      <w:r w:rsidRPr="00C15C74">
        <w:rPr>
          <w:rFonts w:ascii="Arial" w:hAnsi="Arial" w:cs="Arial"/>
          <w:b/>
          <w:bCs/>
          <w:sz w:val="18"/>
          <w:szCs w:val="18"/>
        </w:rPr>
        <w:t>Tipo C: Muestreo personal</w:t>
      </w:r>
    </w:p>
    <w:p w:rsidR="00487960" w:rsidRPr="00C15C74" w:rsidRDefault="00487960" w:rsidP="00BD1204">
      <w:pPr>
        <w:jc w:val="both"/>
        <w:rPr>
          <w:rFonts w:ascii="Arial" w:hAnsi="Arial" w:cs="Arial"/>
          <w:sz w:val="18"/>
          <w:szCs w:val="18"/>
        </w:rPr>
      </w:pPr>
      <w:r w:rsidRPr="00C15C74">
        <w:rPr>
          <w:rFonts w:ascii="Arial" w:hAnsi="Arial" w:cs="Arial"/>
          <w:sz w:val="18"/>
          <w:szCs w:val="18"/>
        </w:rPr>
        <w:lastRenderedPageBreak/>
        <w:tab/>
        <w:t>El equipo de muestreo se coloca sobre el trabajador, quien lo lleva continuamente durante operaciones y descansos. Es el tipo apropiado para muestras prolongadas, de toda la jornada, con tareas en distintos lugares. La muestra es representativa de la real exposición del trabajador.</w:t>
      </w:r>
    </w:p>
    <w:p w:rsidR="00487960" w:rsidRPr="00C15C74" w:rsidRDefault="00487960" w:rsidP="00BD1204">
      <w:pPr>
        <w:jc w:val="both"/>
        <w:rPr>
          <w:rFonts w:ascii="Arial" w:hAnsi="Arial" w:cs="Arial"/>
          <w:sz w:val="18"/>
          <w:szCs w:val="18"/>
          <w:u w:val="single"/>
        </w:rPr>
      </w:pPr>
      <w:r w:rsidRPr="00C15C74">
        <w:rPr>
          <w:rFonts w:ascii="Arial" w:hAnsi="Arial" w:cs="Arial"/>
          <w:sz w:val="18"/>
          <w:szCs w:val="18"/>
          <w:u w:val="single"/>
        </w:rPr>
        <w:t>INCONVENIENTES</w:t>
      </w:r>
    </w:p>
    <w:p w:rsidR="00487960" w:rsidRPr="00C15C74" w:rsidRDefault="00487960" w:rsidP="00BD1204">
      <w:pPr>
        <w:jc w:val="both"/>
        <w:rPr>
          <w:rFonts w:ascii="Arial" w:hAnsi="Arial" w:cs="Arial"/>
          <w:sz w:val="18"/>
          <w:szCs w:val="18"/>
        </w:rPr>
      </w:pPr>
      <w:r w:rsidRPr="00C15C74">
        <w:rPr>
          <w:rFonts w:ascii="Arial" w:hAnsi="Arial" w:cs="Arial"/>
          <w:sz w:val="18"/>
          <w:szCs w:val="18"/>
        </w:rPr>
        <w:tab/>
        <w:t>Trabajar con el equipo encima. Posibles roturas del equipo, manipulación de los resultados por el operario, problemas sindicales, etc.</w:t>
      </w:r>
    </w:p>
    <w:p w:rsidR="00ED5A3B" w:rsidRDefault="00ED5A3B" w:rsidP="00ED5A3B">
      <w:pPr>
        <w:rPr>
          <w:rFonts w:ascii="Arial" w:hAnsi="Arial" w:cs="Arial"/>
          <w:b/>
          <w:i/>
          <w:szCs w:val="32"/>
        </w:rPr>
      </w:pPr>
    </w:p>
    <w:p w:rsidR="00ED5A3B" w:rsidRDefault="00ED5A3B" w:rsidP="00ED5A3B">
      <w:pPr>
        <w:rPr>
          <w:rFonts w:ascii="Arial" w:hAnsi="Arial" w:cs="Arial"/>
          <w:b/>
          <w:i/>
          <w:szCs w:val="32"/>
        </w:rPr>
      </w:pPr>
    </w:p>
    <w:p w:rsidR="00ED5A3B" w:rsidRPr="00ED5A3B" w:rsidRDefault="00ED5A3B" w:rsidP="00ED5A3B">
      <w:pPr>
        <w:rPr>
          <w:rFonts w:ascii="Arial" w:hAnsi="Arial" w:cs="Arial"/>
          <w:b/>
          <w:i/>
          <w:szCs w:val="32"/>
        </w:rPr>
      </w:pPr>
      <w:r w:rsidRPr="00ED5A3B">
        <w:rPr>
          <w:rFonts w:ascii="Arial" w:hAnsi="Arial" w:cs="Arial"/>
          <w:b/>
          <w:i/>
          <w:szCs w:val="32"/>
        </w:rPr>
        <w:t>Marco Legal</w:t>
      </w:r>
    </w:p>
    <w:p w:rsidR="00ED5A3B" w:rsidRPr="00ED5A3B" w:rsidRDefault="00ED5A3B" w:rsidP="00ED5A3B">
      <w:pPr>
        <w:rPr>
          <w:rFonts w:ascii="Arial" w:hAnsi="Arial" w:cs="Arial"/>
          <w:sz w:val="18"/>
          <w:szCs w:val="18"/>
        </w:rPr>
      </w:pPr>
    </w:p>
    <w:p w:rsidR="00ED5A3B" w:rsidRPr="00ED5A3B" w:rsidRDefault="00ED5A3B" w:rsidP="00ED5A3B">
      <w:pPr>
        <w:pStyle w:val="Prrafodelista"/>
        <w:spacing w:before="176" w:after="351" w:line="240" w:lineRule="auto"/>
        <w:ind w:right="-93"/>
        <w:rPr>
          <w:rFonts w:ascii="Arial" w:eastAsia="Times New Roman" w:hAnsi="Arial" w:cs="Arial"/>
          <w:bCs/>
          <w:sz w:val="18"/>
          <w:szCs w:val="18"/>
          <w:lang w:eastAsia="es-ES"/>
        </w:rPr>
      </w:pPr>
      <w:r w:rsidRPr="00ED5A3B">
        <w:rPr>
          <w:rFonts w:ascii="Arial" w:eastAsia="Times New Roman" w:hAnsi="Arial" w:cs="Arial"/>
          <w:bCs/>
          <w:sz w:val="18"/>
          <w:szCs w:val="18"/>
          <w:lang w:eastAsia="es-ES"/>
        </w:rPr>
        <w:t>Ley n°19587 Ley de higiene y seguridad en el trabajo</w:t>
      </w:r>
    </w:p>
    <w:p w:rsidR="00ED5A3B" w:rsidRPr="00ED5A3B" w:rsidRDefault="00ED5A3B" w:rsidP="00ED5A3B">
      <w:pPr>
        <w:pStyle w:val="Prrafodelista"/>
        <w:spacing w:before="176" w:after="351" w:line="240" w:lineRule="auto"/>
        <w:ind w:right="-93"/>
        <w:rPr>
          <w:rFonts w:ascii="Arial" w:eastAsia="Times New Roman" w:hAnsi="Arial" w:cs="Arial"/>
          <w:bCs/>
          <w:sz w:val="18"/>
          <w:szCs w:val="18"/>
          <w:lang w:eastAsia="es-ES"/>
        </w:rPr>
      </w:pPr>
      <w:r w:rsidRPr="00ED5A3B">
        <w:rPr>
          <w:rFonts w:ascii="Arial" w:eastAsia="Times New Roman" w:hAnsi="Arial" w:cs="Arial"/>
          <w:bCs/>
          <w:sz w:val="18"/>
          <w:szCs w:val="18"/>
          <w:lang w:eastAsia="es-ES"/>
        </w:rPr>
        <w:t>Decreto 351/79</w:t>
      </w:r>
    </w:p>
    <w:p w:rsidR="00ED5A3B" w:rsidRPr="00ED5A3B" w:rsidRDefault="00ED5A3B" w:rsidP="00ED5A3B">
      <w:pPr>
        <w:pStyle w:val="Prrafodelista"/>
        <w:spacing w:before="176" w:after="351" w:line="240" w:lineRule="auto"/>
        <w:ind w:right="-93"/>
        <w:rPr>
          <w:rFonts w:ascii="Arial" w:eastAsia="Times New Roman" w:hAnsi="Arial" w:cs="Arial"/>
          <w:bCs/>
          <w:sz w:val="18"/>
          <w:szCs w:val="18"/>
          <w:lang w:eastAsia="es-ES"/>
        </w:rPr>
      </w:pPr>
      <w:proofErr w:type="spellStart"/>
      <w:r w:rsidRPr="00ED5A3B">
        <w:rPr>
          <w:rFonts w:ascii="Arial" w:eastAsia="Times New Roman" w:hAnsi="Arial" w:cs="Arial"/>
          <w:bCs/>
          <w:sz w:val="18"/>
          <w:szCs w:val="18"/>
          <w:lang w:eastAsia="es-ES"/>
        </w:rPr>
        <w:t>Capitulo</w:t>
      </w:r>
      <w:proofErr w:type="spellEnd"/>
      <w:r w:rsidRPr="00ED5A3B">
        <w:rPr>
          <w:rFonts w:ascii="Arial" w:eastAsia="Times New Roman" w:hAnsi="Arial" w:cs="Arial"/>
          <w:bCs/>
          <w:sz w:val="18"/>
          <w:szCs w:val="18"/>
          <w:lang w:eastAsia="es-ES"/>
        </w:rPr>
        <w:t xml:space="preserve"> 9 </w:t>
      </w:r>
      <w:r w:rsidRPr="00ED5A3B">
        <w:rPr>
          <w:rFonts w:ascii="Arial" w:eastAsia="Times New Roman" w:hAnsi="Arial" w:cs="Arial"/>
          <w:bCs/>
          <w:sz w:val="18"/>
          <w:szCs w:val="18"/>
          <w:lang w:eastAsia="es-ES"/>
        </w:rPr>
        <w:t>Contaminación</w:t>
      </w:r>
      <w:r w:rsidRPr="00ED5A3B">
        <w:rPr>
          <w:rFonts w:ascii="Arial" w:eastAsia="Times New Roman" w:hAnsi="Arial" w:cs="Arial"/>
          <w:bCs/>
          <w:sz w:val="18"/>
          <w:szCs w:val="18"/>
          <w:lang w:eastAsia="es-ES"/>
        </w:rPr>
        <w:t xml:space="preserve"> ambiental</w:t>
      </w:r>
    </w:p>
    <w:p w:rsidR="00ED5A3B" w:rsidRPr="00ED5A3B" w:rsidRDefault="00ED5A3B" w:rsidP="00ED5A3B">
      <w:pPr>
        <w:spacing w:before="176" w:after="351" w:line="240" w:lineRule="auto"/>
        <w:ind w:right="-93"/>
        <w:jc w:val="both"/>
        <w:rPr>
          <w:rFonts w:ascii="Arial" w:eastAsia="Times New Roman" w:hAnsi="Arial" w:cs="Arial"/>
          <w:bCs/>
          <w:color w:val="000000"/>
          <w:sz w:val="18"/>
          <w:szCs w:val="18"/>
          <w:lang w:eastAsia="es-ES"/>
        </w:rPr>
      </w:pPr>
      <w:r w:rsidRPr="00ED5A3B">
        <w:rPr>
          <w:rFonts w:ascii="Arial" w:eastAsia="Times New Roman" w:hAnsi="Arial" w:cs="Arial"/>
          <w:bCs/>
          <w:color w:val="000000"/>
          <w:sz w:val="18"/>
          <w:szCs w:val="18"/>
          <w:lang w:eastAsia="es-ES"/>
        </w:rPr>
        <w:t>Art. 61.- Todo lugar de trabajo en el que se efectúan procesos que produzcan la contaminación del ambiente con gases, vapores, humos, nieblas, polvos, fibras, aerosoles o emanaciones de cualquier tipo, deberá disponer de dispositivos destinados a evitar que dichos contaminantes alcancen niveles que puedan afectar la salud del trabajador</w:t>
      </w:r>
    </w:p>
    <w:p w:rsidR="00ED5A3B" w:rsidRPr="00ED5A3B" w:rsidRDefault="00ED5A3B" w:rsidP="00ED5A3B">
      <w:pPr>
        <w:spacing w:before="176" w:after="351" w:line="240" w:lineRule="auto"/>
        <w:ind w:right="-93"/>
        <w:jc w:val="both"/>
        <w:rPr>
          <w:rFonts w:ascii="Arial" w:eastAsia="Times New Roman" w:hAnsi="Arial" w:cs="Arial"/>
          <w:bCs/>
          <w:color w:val="000000"/>
          <w:sz w:val="18"/>
          <w:szCs w:val="18"/>
          <w:lang w:eastAsia="es-ES"/>
        </w:rPr>
      </w:pPr>
      <w:r w:rsidRPr="00ED5A3B">
        <w:rPr>
          <w:rFonts w:ascii="Arial" w:eastAsia="Times New Roman" w:hAnsi="Arial" w:cs="Arial"/>
          <w:bCs/>
          <w:color w:val="000000"/>
          <w:sz w:val="18"/>
          <w:szCs w:val="18"/>
          <w:lang w:eastAsia="es-ES"/>
        </w:rPr>
        <w:t xml:space="preserve">1. La autoridad competente fijara concentraciones máximas permisibles para los ambientes de trabajo que figuran como anexo III como tablas de </w:t>
      </w:r>
      <w:proofErr w:type="gramStart"/>
      <w:r w:rsidRPr="00ED5A3B">
        <w:rPr>
          <w:rFonts w:ascii="Arial" w:eastAsia="Times New Roman" w:hAnsi="Arial" w:cs="Arial"/>
          <w:bCs/>
          <w:color w:val="000000"/>
          <w:sz w:val="18"/>
          <w:szCs w:val="18"/>
          <w:lang w:eastAsia="es-ES"/>
        </w:rPr>
        <w:t>concentración  máxima</w:t>
      </w:r>
      <w:proofErr w:type="gramEnd"/>
      <w:r w:rsidRPr="00ED5A3B">
        <w:rPr>
          <w:rFonts w:ascii="Arial" w:eastAsia="Times New Roman" w:hAnsi="Arial" w:cs="Arial"/>
          <w:bCs/>
          <w:color w:val="000000"/>
          <w:sz w:val="18"/>
          <w:szCs w:val="18"/>
          <w:lang w:eastAsia="es-ES"/>
        </w:rPr>
        <w:t xml:space="preserve"> permisibles las que serán objetos de una revisión anual a fin de actualización. Cada vez que sea necesario podría introducirse modificaciones, eliminaciones o agregados.</w:t>
      </w:r>
    </w:p>
    <w:p w:rsidR="00ED5A3B" w:rsidRPr="00ED5A3B" w:rsidRDefault="00ED5A3B" w:rsidP="00ED5A3B">
      <w:pPr>
        <w:spacing w:before="176" w:after="351" w:line="240" w:lineRule="auto"/>
        <w:ind w:right="-93"/>
        <w:jc w:val="both"/>
        <w:rPr>
          <w:rFonts w:ascii="Arial" w:eastAsia="Times New Roman" w:hAnsi="Arial" w:cs="Arial"/>
          <w:bCs/>
          <w:sz w:val="18"/>
          <w:szCs w:val="18"/>
          <w:lang w:eastAsia="es-ES"/>
        </w:rPr>
      </w:pPr>
      <w:r w:rsidRPr="00ED5A3B">
        <w:rPr>
          <w:rFonts w:ascii="Arial" w:eastAsia="Times New Roman" w:hAnsi="Arial" w:cs="Arial"/>
          <w:bCs/>
          <w:sz w:val="18"/>
          <w:szCs w:val="18"/>
          <w:lang w:eastAsia="es-ES"/>
        </w:rPr>
        <w:t>2. En los lugares de trabajo donde se realicen procesos que den origen a estados de contaminación ambiental o donde se almacenen substancias agresivas (tóxicas, irritantes o infectantes), se deberán efectuar análisis de aire periódicos a intervalos tan frecuentes como las circunstancias lo aconsejen.</w:t>
      </w:r>
    </w:p>
    <w:p w:rsidR="00ED5A3B" w:rsidRPr="00ED5A3B" w:rsidRDefault="00ED5A3B" w:rsidP="00ED5A3B">
      <w:pPr>
        <w:spacing w:before="176" w:after="351" w:line="240" w:lineRule="auto"/>
        <w:ind w:right="-93"/>
        <w:jc w:val="both"/>
        <w:rPr>
          <w:rFonts w:ascii="Arial" w:eastAsia="Times New Roman" w:hAnsi="Arial" w:cs="Arial"/>
          <w:bCs/>
          <w:sz w:val="18"/>
          <w:szCs w:val="18"/>
          <w:lang w:eastAsia="es-ES"/>
        </w:rPr>
      </w:pPr>
      <w:r w:rsidRPr="00ED5A3B">
        <w:rPr>
          <w:rFonts w:ascii="Arial" w:eastAsia="Times New Roman" w:hAnsi="Arial" w:cs="Arial"/>
          <w:bCs/>
          <w:sz w:val="18"/>
          <w:szCs w:val="18"/>
          <w:lang w:eastAsia="es-ES"/>
        </w:rPr>
        <w:t>3. La técnica y equipos de muestreo y análisis a utilizar deberán ser aquellos que los últimos adelantos en la materia aconsejen, actuando en el rasgo de interés sanitario definido por el tamaño de las partículas o las características de las substancias que puedan producir manifestaciones tóxicas.</w:t>
      </w:r>
    </w:p>
    <w:p w:rsidR="00ED5A3B" w:rsidRPr="00ED5A3B" w:rsidRDefault="00ED5A3B" w:rsidP="00ED5A3B">
      <w:pPr>
        <w:spacing w:before="176" w:after="351" w:line="240" w:lineRule="auto"/>
        <w:ind w:right="-93"/>
        <w:jc w:val="both"/>
        <w:rPr>
          <w:rFonts w:ascii="Arial" w:eastAsia="Times New Roman" w:hAnsi="Arial" w:cs="Arial"/>
          <w:bCs/>
          <w:sz w:val="18"/>
          <w:szCs w:val="18"/>
          <w:lang w:eastAsia="es-ES"/>
        </w:rPr>
      </w:pPr>
      <w:r w:rsidRPr="00ED5A3B">
        <w:rPr>
          <w:rFonts w:ascii="Arial" w:eastAsia="Times New Roman" w:hAnsi="Arial" w:cs="Arial"/>
          <w:bCs/>
          <w:sz w:val="18"/>
          <w:szCs w:val="18"/>
          <w:lang w:eastAsia="es-ES"/>
        </w:rPr>
        <w:t>4. Cuando se compruebe que algunos de los contaminantes puedan resultar riesgosos por la presencia de otro u otros contaminantes o factores concurrentes por circunstancias no contempladas en la presente reglamentación, la autoridad competente podrá exigir a los establecimientos, que disminuyan los contaminantes a concentraciones inferiores a las consignadas en la Tabla de concentraciones máximas permisibles.</w:t>
      </w:r>
    </w:p>
    <w:p w:rsidR="00ED5A3B" w:rsidRPr="00ED5A3B" w:rsidRDefault="00ED5A3B" w:rsidP="00ED5A3B">
      <w:pPr>
        <w:spacing w:before="176" w:after="351" w:line="240" w:lineRule="auto"/>
        <w:ind w:right="-93"/>
        <w:jc w:val="both"/>
        <w:rPr>
          <w:rFonts w:ascii="Arial" w:eastAsia="Times New Roman" w:hAnsi="Arial" w:cs="Arial"/>
          <w:bCs/>
          <w:sz w:val="18"/>
          <w:szCs w:val="18"/>
          <w:lang w:eastAsia="es-ES"/>
        </w:rPr>
      </w:pPr>
      <w:r w:rsidRPr="00ED5A3B">
        <w:rPr>
          <w:rFonts w:ascii="Arial" w:eastAsia="Times New Roman" w:hAnsi="Arial" w:cs="Arial"/>
          <w:bCs/>
          <w:sz w:val="18"/>
          <w:szCs w:val="18"/>
          <w:lang w:eastAsia="es-ES"/>
        </w:rPr>
        <w:t>5. Los inspectores de la autoridad competente al realizar la determinación de contaminantes en los lugares de trabajo, deberán proceder a dejar debida constancia en actas de lo siguiente:</w:t>
      </w:r>
    </w:p>
    <w:p w:rsidR="00ED5A3B" w:rsidRPr="00ED5A3B" w:rsidRDefault="00ED5A3B" w:rsidP="00ED5A3B">
      <w:pPr>
        <w:spacing w:before="176" w:after="351" w:line="240" w:lineRule="auto"/>
        <w:ind w:right="-93"/>
        <w:jc w:val="both"/>
        <w:rPr>
          <w:rFonts w:ascii="Arial" w:eastAsia="Times New Roman" w:hAnsi="Arial" w:cs="Arial"/>
          <w:bCs/>
          <w:sz w:val="18"/>
          <w:szCs w:val="18"/>
          <w:lang w:eastAsia="es-ES"/>
        </w:rPr>
      </w:pPr>
      <w:r w:rsidRPr="00ED5A3B">
        <w:rPr>
          <w:rFonts w:ascii="Arial" w:eastAsia="Times New Roman" w:hAnsi="Arial" w:cs="Arial"/>
          <w:bCs/>
          <w:sz w:val="18"/>
          <w:szCs w:val="18"/>
          <w:lang w:eastAsia="es-ES"/>
        </w:rPr>
        <w:t>a). Descripción del proceso (información que deberá proporcionar el establecimiento).</w:t>
      </w:r>
    </w:p>
    <w:p w:rsidR="00ED5A3B" w:rsidRPr="00ED5A3B" w:rsidRDefault="00ED5A3B" w:rsidP="00ED5A3B">
      <w:pPr>
        <w:spacing w:before="176" w:after="351" w:line="240" w:lineRule="auto"/>
        <w:ind w:right="-93"/>
        <w:jc w:val="both"/>
        <w:rPr>
          <w:rFonts w:ascii="Arial" w:eastAsia="Times New Roman" w:hAnsi="Arial" w:cs="Arial"/>
          <w:bCs/>
          <w:sz w:val="18"/>
          <w:szCs w:val="18"/>
          <w:lang w:eastAsia="es-ES"/>
        </w:rPr>
      </w:pPr>
      <w:r w:rsidRPr="00ED5A3B">
        <w:rPr>
          <w:rFonts w:ascii="Arial" w:eastAsia="Times New Roman" w:hAnsi="Arial" w:cs="Arial"/>
          <w:bCs/>
          <w:sz w:val="18"/>
          <w:szCs w:val="18"/>
          <w:lang w:eastAsia="es-ES"/>
        </w:rPr>
        <w:t>b). Descripción de las condiciones operativas.</w:t>
      </w:r>
    </w:p>
    <w:p w:rsidR="00ED5A3B" w:rsidRPr="00ED5A3B" w:rsidRDefault="00ED5A3B" w:rsidP="00ED5A3B">
      <w:pPr>
        <w:spacing w:before="176" w:after="351" w:line="240" w:lineRule="auto"/>
        <w:ind w:right="-93"/>
        <w:jc w:val="both"/>
        <w:rPr>
          <w:rFonts w:ascii="Arial" w:eastAsia="Times New Roman" w:hAnsi="Arial" w:cs="Arial"/>
          <w:bCs/>
          <w:sz w:val="18"/>
          <w:szCs w:val="18"/>
          <w:lang w:eastAsia="es-ES"/>
        </w:rPr>
      </w:pPr>
      <w:r w:rsidRPr="00ED5A3B">
        <w:rPr>
          <w:rFonts w:ascii="Arial" w:eastAsia="Times New Roman" w:hAnsi="Arial" w:cs="Arial"/>
          <w:bCs/>
          <w:sz w:val="18"/>
          <w:szCs w:val="18"/>
          <w:lang w:eastAsia="es-ES"/>
        </w:rPr>
        <w:t>c). Descripción de la técnica de toma de muestra e instrumental utilizado.</w:t>
      </w:r>
    </w:p>
    <w:p w:rsidR="00ED5A3B" w:rsidRPr="00ED5A3B" w:rsidRDefault="00ED5A3B" w:rsidP="00ED5A3B">
      <w:pPr>
        <w:spacing w:before="176" w:after="351" w:line="240" w:lineRule="auto"/>
        <w:ind w:right="-93"/>
        <w:jc w:val="both"/>
        <w:rPr>
          <w:rFonts w:ascii="Arial" w:eastAsia="Times New Roman" w:hAnsi="Arial" w:cs="Arial"/>
          <w:bCs/>
          <w:sz w:val="18"/>
          <w:szCs w:val="18"/>
          <w:lang w:eastAsia="es-ES"/>
        </w:rPr>
      </w:pPr>
      <w:r w:rsidRPr="00ED5A3B">
        <w:rPr>
          <w:rFonts w:ascii="Arial" w:eastAsia="Times New Roman" w:hAnsi="Arial" w:cs="Arial"/>
          <w:bCs/>
          <w:sz w:val="18"/>
          <w:szCs w:val="18"/>
          <w:lang w:eastAsia="es-ES"/>
        </w:rPr>
        <w:t>d). Técnica analítica e instrumental utilizado o a utilizar.</w:t>
      </w:r>
    </w:p>
    <w:p w:rsidR="00ED5A3B" w:rsidRPr="00ED5A3B" w:rsidRDefault="00ED5A3B" w:rsidP="00ED5A3B">
      <w:pPr>
        <w:spacing w:before="176" w:after="351" w:line="240" w:lineRule="auto"/>
        <w:ind w:right="-93"/>
        <w:jc w:val="both"/>
        <w:rPr>
          <w:rFonts w:ascii="Arial" w:eastAsia="Times New Roman" w:hAnsi="Arial" w:cs="Arial"/>
          <w:bCs/>
          <w:sz w:val="18"/>
          <w:szCs w:val="18"/>
          <w:lang w:eastAsia="es-ES"/>
        </w:rPr>
      </w:pPr>
      <w:r w:rsidRPr="00ED5A3B">
        <w:rPr>
          <w:rFonts w:ascii="Arial" w:eastAsia="Times New Roman" w:hAnsi="Arial" w:cs="Arial"/>
          <w:bCs/>
          <w:sz w:val="18"/>
          <w:szCs w:val="18"/>
          <w:lang w:eastAsia="es-ES"/>
        </w:rPr>
        <w:lastRenderedPageBreak/>
        <w:t>e). Número de muestras tomadas, especificando para cada una, tiempo de muestreo, caudal, lugar de toma de muestra y tarea que se está llevando a cabo durante la misma.</w:t>
      </w:r>
    </w:p>
    <w:p w:rsidR="00ED5A3B" w:rsidRPr="00ED5A3B" w:rsidRDefault="00ED5A3B" w:rsidP="00ED5A3B">
      <w:pPr>
        <w:spacing w:before="176" w:after="351" w:line="240" w:lineRule="auto"/>
        <w:ind w:right="-93"/>
        <w:jc w:val="both"/>
        <w:rPr>
          <w:rFonts w:ascii="Arial" w:eastAsia="Times New Roman" w:hAnsi="Arial" w:cs="Arial"/>
          <w:bCs/>
          <w:sz w:val="18"/>
          <w:szCs w:val="18"/>
          <w:lang w:eastAsia="es-ES"/>
        </w:rPr>
      </w:pPr>
      <w:r w:rsidRPr="00ED5A3B">
        <w:rPr>
          <w:rFonts w:ascii="Arial" w:eastAsia="Times New Roman" w:hAnsi="Arial" w:cs="Arial"/>
          <w:bCs/>
          <w:sz w:val="18"/>
          <w:szCs w:val="18"/>
          <w:lang w:eastAsia="es-ES"/>
        </w:rPr>
        <w:t>f). Tiempo de exposición.</w:t>
      </w:r>
    </w:p>
    <w:p w:rsidR="00ED5A3B" w:rsidRPr="00ED5A3B" w:rsidRDefault="00ED5A3B" w:rsidP="00ED5A3B">
      <w:pPr>
        <w:spacing w:before="176" w:after="351" w:line="240" w:lineRule="auto"/>
        <w:ind w:right="-93"/>
        <w:jc w:val="both"/>
        <w:rPr>
          <w:rFonts w:ascii="Arial" w:eastAsia="Times New Roman" w:hAnsi="Arial" w:cs="Arial"/>
          <w:bCs/>
          <w:sz w:val="18"/>
          <w:szCs w:val="18"/>
          <w:lang w:eastAsia="es-ES"/>
        </w:rPr>
      </w:pPr>
      <w:r w:rsidRPr="00ED5A3B">
        <w:rPr>
          <w:rFonts w:ascii="Arial" w:eastAsia="Times New Roman" w:hAnsi="Arial" w:cs="Arial"/>
          <w:bCs/>
          <w:sz w:val="18"/>
          <w:szCs w:val="18"/>
          <w:lang w:eastAsia="es-ES"/>
        </w:rPr>
        <w:t>g). Frecuencia de la exposición en la jornada de trabajo.</w:t>
      </w:r>
    </w:p>
    <w:p w:rsidR="00ED5A3B" w:rsidRPr="00ED5A3B" w:rsidRDefault="00ED5A3B" w:rsidP="00ED5A3B">
      <w:pPr>
        <w:spacing w:before="176" w:after="351" w:line="240" w:lineRule="auto"/>
        <w:ind w:right="-93"/>
        <w:jc w:val="both"/>
        <w:rPr>
          <w:rFonts w:ascii="Arial" w:eastAsia="Times New Roman" w:hAnsi="Arial" w:cs="Arial"/>
          <w:bCs/>
          <w:sz w:val="18"/>
          <w:szCs w:val="18"/>
          <w:lang w:eastAsia="es-ES"/>
        </w:rPr>
      </w:pPr>
      <w:r w:rsidRPr="00ED5A3B">
        <w:rPr>
          <w:rFonts w:ascii="Arial" w:eastAsia="Times New Roman" w:hAnsi="Arial" w:cs="Arial"/>
          <w:bCs/>
          <w:sz w:val="18"/>
          <w:szCs w:val="18"/>
          <w:lang w:eastAsia="es-ES"/>
        </w:rPr>
        <w:t>Capítulo</w:t>
      </w:r>
      <w:r w:rsidRPr="00ED5A3B">
        <w:rPr>
          <w:rFonts w:ascii="Arial" w:eastAsia="Times New Roman" w:hAnsi="Arial" w:cs="Arial"/>
          <w:bCs/>
          <w:sz w:val="18"/>
          <w:szCs w:val="18"/>
          <w:lang w:eastAsia="es-ES"/>
        </w:rPr>
        <w:t xml:space="preserve"> 11 </w:t>
      </w:r>
      <w:r w:rsidRPr="00ED5A3B">
        <w:rPr>
          <w:rFonts w:ascii="Arial" w:eastAsia="Times New Roman" w:hAnsi="Arial" w:cs="Arial"/>
          <w:bCs/>
          <w:sz w:val="18"/>
          <w:szCs w:val="18"/>
          <w:lang w:eastAsia="es-ES"/>
        </w:rPr>
        <w:t>Ventilación</w:t>
      </w:r>
    </w:p>
    <w:p w:rsidR="00ED5A3B" w:rsidRPr="00ED5A3B" w:rsidRDefault="00ED5A3B" w:rsidP="00ED5A3B">
      <w:pPr>
        <w:spacing w:before="176" w:after="351" w:line="240" w:lineRule="auto"/>
        <w:ind w:right="-93"/>
        <w:jc w:val="both"/>
        <w:rPr>
          <w:rFonts w:ascii="Arial" w:eastAsia="Times New Roman" w:hAnsi="Arial" w:cs="Arial"/>
          <w:bCs/>
          <w:sz w:val="18"/>
          <w:szCs w:val="18"/>
          <w:lang w:eastAsia="es-ES"/>
        </w:rPr>
      </w:pPr>
      <w:r w:rsidRPr="00ED5A3B">
        <w:rPr>
          <w:rFonts w:ascii="Arial" w:eastAsia="Times New Roman" w:hAnsi="Arial" w:cs="Arial"/>
          <w:bCs/>
          <w:sz w:val="18"/>
          <w:szCs w:val="18"/>
          <w:lang w:eastAsia="es-ES"/>
        </w:rPr>
        <w:t>Art. 67.- Si existiera contaminación de cualquier naturaleza o condiciones ambientales que pudieran ser per judiciales para la salud, tales como carga térmica, vapores, gases, nieblas, polvos u otras impurezas en el aire, la ventilación contribuirá a mantener permanentemente en todo el establecimiento las condiciones ambientales y en especial la concentración adecuada de oxígeno y la de contaminantes dentro de los valores admisibles y evitará la existencia de zonas de estancamiento.</w:t>
      </w:r>
    </w:p>
    <w:p w:rsidR="00ED5A3B" w:rsidRPr="00ED5A3B" w:rsidRDefault="00ED5A3B" w:rsidP="00ED5A3B">
      <w:pPr>
        <w:spacing w:before="176" w:after="351" w:line="240" w:lineRule="auto"/>
        <w:ind w:right="-93"/>
        <w:jc w:val="both"/>
        <w:rPr>
          <w:rFonts w:ascii="Arial" w:eastAsia="Times New Roman" w:hAnsi="Arial" w:cs="Arial"/>
          <w:bCs/>
          <w:sz w:val="18"/>
          <w:szCs w:val="18"/>
          <w:lang w:eastAsia="es-ES"/>
        </w:rPr>
      </w:pPr>
      <w:r w:rsidRPr="00ED5A3B">
        <w:rPr>
          <w:rFonts w:ascii="Arial" w:eastAsia="Times New Roman" w:hAnsi="Arial" w:cs="Arial"/>
          <w:bCs/>
          <w:sz w:val="18"/>
          <w:szCs w:val="18"/>
          <w:lang w:eastAsia="es-ES"/>
        </w:rPr>
        <w:t>Reglamento para la industria de la construcción</w:t>
      </w:r>
    </w:p>
    <w:p w:rsidR="00ED5A3B" w:rsidRPr="00ED5A3B" w:rsidRDefault="00ED5A3B" w:rsidP="00ED5A3B">
      <w:pPr>
        <w:spacing w:before="176" w:after="351" w:line="240" w:lineRule="auto"/>
        <w:ind w:right="-93"/>
        <w:jc w:val="both"/>
        <w:rPr>
          <w:rFonts w:ascii="Arial" w:eastAsia="Times New Roman" w:hAnsi="Arial" w:cs="Arial"/>
          <w:bCs/>
          <w:sz w:val="18"/>
          <w:szCs w:val="18"/>
          <w:lang w:eastAsia="es-ES"/>
        </w:rPr>
      </w:pPr>
      <w:r w:rsidRPr="00ED5A3B">
        <w:rPr>
          <w:rFonts w:ascii="Arial" w:eastAsia="Times New Roman" w:hAnsi="Arial" w:cs="Arial"/>
          <w:bCs/>
          <w:sz w:val="18"/>
          <w:szCs w:val="18"/>
          <w:lang w:eastAsia="es-ES"/>
        </w:rPr>
        <w:t>Decreto 911/96</w:t>
      </w:r>
    </w:p>
    <w:p w:rsidR="00ED5A3B" w:rsidRPr="00ED5A3B" w:rsidRDefault="00ED5A3B" w:rsidP="00ED5A3B">
      <w:pPr>
        <w:ind w:right="-93"/>
        <w:rPr>
          <w:rFonts w:ascii="Arial" w:hAnsi="Arial" w:cs="Arial"/>
          <w:sz w:val="18"/>
          <w:szCs w:val="18"/>
        </w:rPr>
      </w:pPr>
      <w:r w:rsidRPr="00ED5A3B">
        <w:rPr>
          <w:rFonts w:ascii="Arial" w:hAnsi="Arial" w:cs="Arial"/>
          <w:sz w:val="18"/>
          <w:szCs w:val="18"/>
        </w:rPr>
        <w:t>Equipos y elementos de protección personal</w:t>
      </w:r>
    </w:p>
    <w:p w:rsidR="00ED5A3B" w:rsidRPr="00ED5A3B" w:rsidRDefault="00ED5A3B" w:rsidP="00ED5A3B">
      <w:pPr>
        <w:spacing w:before="176" w:after="351" w:line="240" w:lineRule="auto"/>
        <w:ind w:right="-93"/>
        <w:jc w:val="both"/>
        <w:rPr>
          <w:rFonts w:ascii="Arial" w:eastAsia="Times New Roman" w:hAnsi="Arial" w:cs="Arial"/>
          <w:bCs/>
          <w:sz w:val="18"/>
          <w:szCs w:val="18"/>
          <w:lang w:eastAsia="es-ES"/>
        </w:rPr>
      </w:pPr>
      <w:r w:rsidRPr="00ED5A3B">
        <w:rPr>
          <w:rFonts w:ascii="Arial" w:eastAsia="Times New Roman" w:hAnsi="Arial" w:cs="Arial"/>
          <w:bCs/>
          <w:sz w:val="18"/>
          <w:szCs w:val="18"/>
          <w:lang w:eastAsia="es-ES"/>
        </w:rPr>
        <w:t>Art. 114- Todo trabajador afectado a tareas en que la contaminación ambiental no pueda ser evitada o exista déficit de oxígeno (teniendo en cuenta el porcentual aceptado en el Capítulo de Ventilación), empleará obligatoriamente equipos respiradores con inyección de aire a presión. El abastecimiento de aire se hará a presión, temperatura y humedad adecuadas a la tarea a desarrollar. El flujo también se considerará de acuerdo a las tareas, debiendo estar libre de contaminantes. Se verificará antes del uso todo el circuito, desde la fuente de abastecimiento del aire hasta el equipo.</w:t>
      </w:r>
    </w:p>
    <w:p w:rsidR="00ED5A3B" w:rsidRPr="00ED5A3B" w:rsidRDefault="00ED5A3B" w:rsidP="00ED5A3B">
      <w:pPr>
        <w:spacing w:before="176" w:after="351" w:line="240" w:lineRule="auto"/>
        <w:ind w:right="-93"/>
        <w:jc w:val="both"/>
        <w:rPr>
          <w:rFonts w:ascii="Arial" w:eastAsia="Times New Roman" w:hAnsi="Arial" w:cs="Arial"/>
          <w:bCs/>
          <w:sz w:val="18"/>
          <w:szCs w:val="18"/>
          <w:lang w:eastAsia="es-ES"/>
        </w:rPr>
      </w:pPr>
      <w:proofErr w:type="spellStart"/>
      <w:r w:rsidRPr="00ED5A3B">
        <w:rPr>
          <w:rFonts w:ascii="Arial" w:eastAsia="Times New Roman" w:hAnsi="Arial" w:cs="Arial"/>
          <w:bCs/>
          <w:sz w:val="18"/>
          <w:szCs w:val="18"/>
          <w:lang w:eastAsia="es-ES"/>
        </w:rPr>
        <w:t>Capitulo</w:t>
      </w:r>
      <w:proofErr w:type="spellEnd"/>
      <w:r w:rsidRPr="00ED5A3B">
        <w:rPr>
          <w:rFonts w:ascii="Arial" w:eastAsia="Times New Roman" w:hAnsi="Arial" w:cs="Arial"/>
          <w:bCs/>
          <w:sz w:val="18"/>
          <w:szCs w:val="18"/>
          <w:lang w:eastAsia="es-ES"/>
        </w:rPr>
        <w:t xml:space="preserve"> 7</w:t>
      </w:r>
    </w:p>
    <w:p w:rsidR="00ED5A3B" w:rsidRPr="00ED5A3B" w:rsidRDefault="00ED5A3B" w:rsidP="00ED5A3B">
      <w:pPr>
        <w:spacing w:before="176" w:after="351" w:line="240" w:lineRule="auto"/>
        <w:ind w:right="-93"/>
        <w:jc w:val="both"/>
        <w:rPr>
          <w:rFonts w:ascii="Arial" w:eastAsia="Times New Roman" w:hAnsi="Arial" w:cs="Arial"/>
          <w:bCs/>
          <w:sz w:val="18"/>
          <w:szCs w:val="18"/>
          <w:lang w:eastAsia="es-ES"/>
        </w:rPr>
      </w:pPr>
      <w:r w:rsidRPr="00ED5A3B">
        <w:rPr>
          <w:rFonts w:ascii="Arial" w:eastAsia="Times New Roman" w:hAnsi="Arial" w:cs="Arial"/>
          <w:bCs/>
          <w:sz w:val="18"/>
          <w:szCs w:val="18"/>
          <w:lang w:eastAsia="es-ES"/>
        </w:rPr>
        <w:t xml:space="preserve">Normas </w:t>
      </w:r>
      <w:proofErr w:type="spellStart"/>
      <w:r w:rsidRPr="00ED5A3B">
        <w:rPr>
          <w:rFonts w:ascii="Arial" w:eastAsia="Times New Roman" w:hAnsi="Arial" w:cs="Arial"/>
          <w:bCs/>
          <w:sz w:val="18"/>
          <w:szCs w:val="18"/>
          <w:lang w:eastAsia="es-ES"/>
        </w:rPr>
        <w:t>Higienico</w:t>
      </w:r>
      <w:proofErr w:type="spellEnd"/>
      <w:r w:rsidRPr="00ED5A3B">
        <w:rPr>
          <w:rFonts w:ascii="Arial" w:eastAsia="Times New Roman" w:hAnsi="Arial" w:cs="Arial"/>
          <w:bCs/>
          <w:sz w:val="18"/>
          <w:szCs w:val="18"/>
          <w:lang w:eastAsia="es-ES"/>
        </w:rPr>
        <w:t xml:space="preserve"> Ambientales en la obra</w:t>
      </w:r>
    </w:p>
    <w:p w:rsidR="00ED5A3B" w:rsidRPr="00ED5A3B" w:rsidRDefault="00ED5A3B" w:rsidP="00ED5A3B">
      <w:pPr>
        <w:spacing w:before="176" w:after="351" w:line="240" w:lineRule="auto"/>
        <w:ind w:right="-93"/>
        <w:jc w:val="both"/>
        <w:rPr>
          <w:rFonts w:ascii="Arial" w:hAnsi="Arial" w:cs="Arial"/>
          <w:sz w:val="18"/>
          <w:szCs w:val="18"/>
        </w:rPr>
      </w:pPr>
      <w:r w:rsidRPr="00ED5A3B">
        <w:rPr>
          <w:rFonts w:ascii="Arial" w:hAnsi="Arial" w:cs="Arial"/>
          <w:sz w:val="18"/>
          <w:szCs w:val="18"/>
        </w:rPr>
        <w:t>CONTAMINACION AMBIENTAL</w:t>
      </w:r>
    </w:p>
    <w:p w:rsidR="00ED5A3B" w:rsidRPr="00ED5A3B" w:rsidRDefault="00ED5A3B" w:rsidP="00ED5A3B">
      <w:pPr>
        <w:spacing w:before="176" w:after="351" w:line="240" w:lineRule="auto"/>
        <w:ind w:right="-93"/>
        <w:jc w:val="both"/>
        <w:rPr>
          <w:rFonts w:ascii="Arial" w:hAnsi="Arial" w:cs="Arial"/>
          <w:sz w:val="18"/>
          <w:szCs w:val="18"/>
        </w:rPr>
      </w:pPr>
      <w:r w:rsidRPr="00ED5A3B">
        <w:rPr>
          <w:rFonts w:ascii="Arial" w:hAnsi="Arial" w:cs="Arial"/>
          <w:sz w:val="18"/>
          <w:szCs w:val="18"/>
        </w:rPr>
        <w:t xml:space="preserve"> ARTICULO 117. — En todo lugar de trabajo en el que se efectúen operaciones y procesos que produzcan la contaminación del ambiente con gases, vapores, polvos, fibras, aerosoles o emanaciones de cualquier tipo, líquidos y sólidos, radiaciones, el responsable de Higiene y Seguridad debe disponer las medidas de prevención y control para evitar que los mismos puedan afectar la salud del trabajador. En caso de no ser factible, se entregarán elementos de protección personal adecuada y de uso obligatorio a todos los trabajadores expuestos.</w:t>
      </w:r>
    </w:p>
    <w:p w:rsidR="00ED5A3B" w:rsidRPr="00ED5A3B" w:rsidRDefault="00ED5A3B" w:rsidP="00ED5A3B">
      <w:pPr>
        <w:spacing w:before="176" w:after="351" w:line="240" w:lineRule="auto"/>
        <w:ind w:right="-93"/>
        <w:jc w:val="both"/>
        <w:rPr>
          <w:rFonts w:ascii="Arial" w:hAnsi="Arial" w:cs="Arial"/>
          <w:sz w:val="18"/>
          <w:szCs w:val="18"/>
        </w:rPr>
      </w:pPr>
      <w:r w:rsidRPr="00ED5A3B">
        <w:rPr>
          <w:rFonts w:ascii="Arial" w:hAnsi="Arial" w:cs="Arial"/>
          <w:sz w:val="18"/>
          <w:szCs w:val="18"/>
        </w:rPr>
        <w:t xml:space="preserve"> ARTICULO 118. — Para la determinación de las concentraciones máximas permisibles en los ambientes de trabajo, se estará a lo dispuesto por la Resolución MTSS Nº 444 de fecha 21 de mayo de 1991. </w:t>
      </w:r>
    </w:p>
    <w:p w:rsidR="00ED5A3B" w:rsidRPr="00ED5A3B" w:rsidRDefault="00ED5A3B" w:rsidP="00ED5A3B">
      <w:pPr>
        <w:spacing w:before="176" w:after="351" w:line="240" w:lineRule="auto"/>
        <w:ind w:right="-93"/>
        <w:jc w:val="both"/>
        <w:rPr>
          <w:rFonts w:ascii="Arial" w:hAnsi="Arial" w:cs="Arial"/>
          <w:sz w:val="18"/>
          <w:szCs w:val="18"/>
        </w:rPr>
      </w:pPr>
      <w:r w:rsidRPr="00ED5A3B">
        <w:rPr>
          <w:rFonts w:ascii="Arial" w:hAnsi="Arial" w:cs="Arial"/>
          <w:sz w:val="18"/>
          <w:szCs w:val="18"/>
        </w:rPr>
        <w:t>ARTICULO 119. — En los casos de elevada peligrosidad, el Responsable de Higiene y Seguridad determinará las medidas precautorias que deben aplicarse para garantizar la seguridad de los trabajadores.</w:t>
      </w:r>
    </w:p>
    <w:p w:rsidR="00AA5531" w:rsidRPr="00C15C74" w:rsidRDefault="00AA5531">
      <w:pPr>
        <w:rPr>
          <w:rFonts w:ascii="Arial" w:hAnsi="Arial" w:cs="Arial"/>
          <w:sz w:val="18"/>
          <w:szCs w:val="18"/>
        </w:rPr>
      </w:pPr>
      <w:r w:rsidRPr="00C15C74">
        <w:rPr>
          <w:rFonts w:ascii="Arial" w:hAnsi="Arial" w:cs="Arial"/>
          <w:sz w:val="18"/>
          <w:szCs w:val="18"/>
        </w:rPr>
        <w:br w:type="page"/>
      </w:r>
    </w:p>
    <w:p w:rsidR="00ED5A3B" w:rsidRPr="00E50E82" w:rsidRDefault="00ED5A3B" w:rsidP="00ED5A3B">
      <w:pPr>
        <w:rPr>
          <w:rFonts w:ascii="Arial" w:hAnsi="Arial" w:cs="Arial"/>
          <w:sz w:val="18"/>
          <w:szCs w:val="18"/>
        </w:rPr>
      </w:pPr>
      <w:r w:rsidRPr="00E50E82">
        <w:rPr>
          <w:rFonts w:ascii="Arial" w:hAnsi="Arial" w:cs="Arial"/>
          <w:sz w:val="18"/>
          <w:szCs w:val="18"/>
        </w:rPr>
        <w:lastRenderedPageBreak/>
        <w:t>Actividades Contaminantes en el ambiente de trabajo</w:t>
      </w:r>
    </w:p>
    <w:p w:rsidR="00ED5A3B" w:rsidRPr="00E50E82" w:rsidRDefault="00ED5A3B" w:rsidP="00ED5A3B">
      <w:pPr>
        <w:pStyle w:val="Prrafodelista"/>
        <w:spacing w:before="176" w:after="351" w:line="240" w:lineRule="auto"/>
        <w:ind w:right="-93"/>
        <w:jc w:val="both"/>
        <w:rPr>
          <w:rFonts w:ascii="Arial" w:hAnsi="Arial" w:cs="Arial"/>
          <w:sz w:val="18"/>
          <w:szCs w:val="18"/>
        </w:rPr>
      </w:pPr>
    </w:p>
    <w:p w:rsidR="00ED5A3B" w:rsidRPr="00E50E82" w:rsidRDefault="00ED5A3B" w:rsidP="00ED5A3B">
      <w:pPr>
        <w:pStyle w:val="Prrafodelista"/>
        <w:spacing w:before="176" w:after="351" w:line="240" w:lineRule="auto"/>
        <w:ind w:right="-93"/>
        <w:jc w:val="both"/>
        <w:rPr>
          <w:rFonts w:ascii="Arial" w:hAnsi="Arial" w:cs="Arial"/>
          <w:b/>
          <w:sz w:val="18"/>
          <w:szCs w:val="18"/>
        </w:rPr>
      </w:pPr>
    </w:p>
    <w:p w:rsidR="00ED5A3B" w:rsidRPr="00E50E82" w:rsidRDefault="00ED5A3B" w:rsidP="00ED5A3B">
      <w:pPr>
        <w:pStyle w:val="Prrafodelista"/>
        <w:numPr>
          <w:ilvl w:val="0"/>
          <w:numId w:val="41"/>
        </w:numPr>
        <w:ind w:right="-93"/>
        <w:jc w:val="both"/>
        <w:rPr>
          <w:rFonts w:ascii="Arial" w:hAnsi="Arial" w:cs="Arial"/>
          <w:sz w:val="18"/>
          <w:szCs w:val="18"/>
        </w:rPr>
      </w:pPr>
      <w:r w:rsidRPr="00E50E82">
        <w:rPr>
          <w:rFonts w:ascii="Arial" w:hAnsi="Arial" w:cs="Arial"/>
          <w:sz w:val="18"/>
          <w:szCs w:val="18"/>
        </w:rPr>
        <w:t xml:space="preserve">Plantas de hormigón Elaborado – </w:t>
      </w:r>
      <w:r w:rsidRPr="00E50E82">
        <w:rPr>
          <w:rFonts w:ascii="Arial" w:hAnsi="Arial" w:cs="Arial"/>
          <w:sz w:val="18"/>
          <w:szCs w:val="18"/>
        </w:rPr>
        <w:t>Fábrica</w:t>
      </w:r>
      <w:r w:rsidRPr="00E50E82">
        <w:rPr>
          <w:rFonts w:ascii="Arial" w:hAnsi="Arial" w:cs="Arial"/>
          <w:sz w:val="18"/>
          <w:szCs w:val="18"/>
        </w:rPr>
        <w:t xml:space="preserve"> de Cemento</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 xml:space="preserve">-Aparato respiratorio: La enfermedad más frecuente es la bronquitis crónica, generalmente asociada a enfisema pulmonar. Esto se debe a la inhalación de polvo de cemento, a las condiciones macro y </w:t>
      </w:r>
      <w:proofErr w:type="spellStart"/>
      <w:r w:rsidRPr="00E50E82">
        <w:rPr>
          <w:rFonts w:ascii="Arial" w:hAnsi="Arial" w:cs="Arial"/>
          <w:sz w:val="18"/>
          <w:szCs w:val="18"/>
        </w:rPr>
        <w:t>microclimáticas</w:t>
      </w:r>
      <w:proofErr w:type="spellEnd"/>
      <w:r w:rsidRPr="00E50E82">
        <w:rPr>
          <w:rFonts w:ascii="Arial" w:hAnsi="Arial" w:cs="Arial"/>
          <w:sz w:val="18"/>
          <w:szCs w:val="18"/>
        </w:rPr>
        <w:t xml:space="preserve"> del ambiente de trabajo (la humedad es particularmente perjudicial). Irritación de las vías respiratorias</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-Digestivos: La ingesta accidental de cemento, por lo general relacionada a la falta de elementos de protección personal como barbijos o mascarillas, puede causar úlcera gastrointestinal.</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-Vista: La enfermedad ocular característica es la conjuntivitis.</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-Piel: La clínica es variada y va desde infecciones cutáneas (</w:t>
      </w:r>
      <w:proofErr w:type="spellStart"/>
      <w:r w:rsidRPr="00E50E82">
        <w:rPr>
          <w:rFonts w:ascii="Arial" w:hAnsi="Arial" w:cs="Arial"/>
          <w:sz w:val="18"/>
          <w:szCs w:val="18"/>
        </w:rPr>
        <w:t>furunculosis</w:t>
      </w:r>
      <w:proofErr w:type="spellEnd"/>
      <w:r w:rsidRPr="00E50E82">
        <w:rPr>
          <w:rFonts w:ascii="Arial" w:hAnsi="Arial" w:cs="Arial"/>
          <w:sz w:val="18"/>
          <w:szCs w:val="18"/>
        </w:rPr>
        <w:t xml:space="preserve">, abscesos, panadizos), hasta inclusiones en la piel y erosiones </w:t>
      </w:r>
      <w:proofErr w:type="spellStart"/>
      <w:r w:rsidRPr="00E50E82">
        <w:rPr>
          <w:rFonts w:ascii="Arial" w:hAnsi="Arial" w:cs="Arial"/>
          <w:sz w:val="18"/>
          <w:szCs w:val="18"/>
        </w:rPr>
        <w:t>periungueales</w:t>
      </w:r>
      <w:proofErr w:type="spellEnd"/>
      <w:r w:rsidRPr="00E50E82">
        <w:rPr>
          <w:rFonts w:ascii="Arial" w:hAnsi="Arial" w:cs="Arial"/>
          <w:sz w:val="18"/>
          <w:szCs w:val="18"/>
        </w:rPr>
        <w:t xml:space="preserve">. De todas las formas, el cuadro más importante es el conocido como dermatosis por el cemento y en esencia se produce por la acción irritante o </w:t>
      </w:r>
      <w:proofErr w:type="spellStart"/>
      <w:r w:rsidRPr="00E50E82">
        <w:rPr>
          <w:rFonts w:ascii="Arial" w:hAnsi="Arial" w:cs="Arial"/>
          <w:sz w:val="18"/>
          <w:szCs w:val="18"/>
        </w:rPr>
        <w:t>sensibilizante</w:t>
      </w:r>
      <w:proofErr w:type="spellEnd"/>
      <w:r w:rsidRPr="00E50E82">
        <w:rPr>
          <w:rFonts w:ascii="Arial" w:hAnsi="Arial" w:cs="Arial"/>
          <w:sz w:val="18"/>
          <w:szCs w:val="18"/>
        </w:rPr>
        <w:t xml:space="preserve"> de las sustancias que contiene el cemento, principalmente el dicromato potásico.</w:t>
      </w:r>
    </w:p>
    <w:p w:rsidR="00ED5A3B" w:rsidRPr="00E50E82" w:rsidRDefault="00ED5A3B" w:rsidP="00ED5A3B">
      <w:pPr>
        <w:pStyle w:val="Prrafodelista"/>
        <w:ind w:left="644" w:right="-93"/>
        <w:jc w:val="both"/>
        <w:rPr>
          <w:rFonts w:ascii="Arial" w:hAnsi="Arial" w:cs="Arial"/>
          <w:sz w:val="18"/>
          <w:szCs w:val="18"/>
        </w:rPr>
      </w:pPr>
    </w:p>
    <w:p w:rsidR="00ED5A3B" w:rsidRPr="00E50E82" w:rsidRDefault="00ED5A3B" w:rsidP="00ED5A3B">
      <w:pPr>
        <w:pStyle w:val="Prrafodelista"/>
        <w:numPr>
          <w:ilvl w:val="0"/>
          <w:numId w:val="41"/>
        </w:numPr>
        <w:ind w:right="-93"/>
        <w:jc w:val="both"/>
        <w:rPr>
          <w:rFonts w:ascii="Arial" w:hAnsi="Arial" w:cs="Arial"/>
          <w:sz w:val="18"/>
          <w:szCs w:val="18"/>
        </w:rPr>
      </w:pPr>
      <w:r w:rsidRPr="00E50E82">
        <w:rPr>
          <w:rFonts w:ascii="Arial" w:hAnsi="Arial" w:cs="Arial"/>
          <w:sz w:val="18"/>
          <w:szCs w:val="18"/>
        </w:rPr>
        <w:t>Canteras – Trabajo con Agregados</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 xml:space="preserve">-Aparato respiratorio: La inhalación de partículas de silicio produce laceraciones en las vías respiratorias y en los pulmones. </w:t>
      </w:r>
      <w:proofErr w:type="gramStart"/>
      <w:r w:rsidRPr="00E50E82">
        <w:rPr>
          <w:rFonts w:ascii="Arial" w:hAnsi="Arial" w:cs="Arial"/>
          <w:sz w:val="18"/>
          <w:szCs w:val="18"/>
        </w:rPr>
        <w:t>Silicosis  y</w:t>
      </w:r>
      <w:proofErr w:type="gramEnd"/>
      <w:r w:rsidRPr="00E50E82">
        <w:rPr>
          <w:rFonts w:ascii="Arial" w:hAnsi="Arial" w:cs="Arial"/>
          <w:sz w:val="18"/>
          <w:szCs w:val="18"/>
        </w:rPr>
        <w:t xml:space="preserve"> fibrosis quística pulmonar.</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-Digestivos: úlcera gastrointestinal, laceraciones internas.</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-Vista: Conjuntivitis y ceguera aguda.</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 xml:space="preserve">-Piel: Puede producir heridas de consideración, dermatosis y </w:t>
      </w:r>
      <w:proofErr w:type="spellStart"/>
      <w:r w:rsidRPr="00E50E82">
        <w:rPr>
          <w:rFonts w:ascii="Arial" w:hAnsi="Arial" w:cs="Arial"/>
          <w:sz w:val="18"/>
          <w:szCs w:val="18"/>
        </w:rPr>
        <w:t>furunculosis</w:t>
      </w:r>
      <w:proofErr w:type="spellEnd"/>
      <w:r w:rsidRPr="00E50E82">
        <w:rPr>
          <w:rFonts w:ascii="Arial" w:hAnsi="Arial" w:cs="Arial"/>
          <w:sz w:val="18"/>
          <w:szCs w:val="18"/>
        </w:rPr>
        <w:t>. El cuerpo del operario debe estar completamente cubierto y debe hacerse uso de pantallas protectoras.</w:t>
      </w:r>
    </w:p>
    <w:p w:rsidR="00ED5A3B" w:rsidRPr="00E50E82" w:rsidRDefault="00ED5A3B" w:rsidP="00ED5A3B">
      <w:pPr>
        <w:pStyle w:val="Prrafodelista"/>
        <w:ind w:left="644" w:right="-93"/>
        <w:jc w:val="both"/>
        <w:rPr>
          <w:rFonts w:ascii="Arial" w:hAnsi="Arial" w:cs="Arial"/>
          <w:sz w:val="18"/>
          <w:szCs w:val="18"/>
        </w:rPr>
      </w:pPr>
    </w:p>
    <w:p w:rsidR="00ED5A3B" w:rsidRPr="00E50E82" w:rsidRDefault="00ED5A3B" w:rsidP="00ED5A3B">
      <w:pPr>
        <w:pStyle w:val="Prrafodelista"/>
        <w:numPr>
          <w:ilvl w:val="0"/>
          <w:numId w:val="41"/>
        </w:numPr>
        <w:rPr>
          <w:rFonts w:ascii="Arial" w:hAnsi="Arial" w:cs="Arial"/>
          <w:sz w:val="18"/>
          <w:szCs w:val="18"/>
        </w:rPr>
      </w:pPr>
      <w:r w:rsidRPr="00E50E82">
        <w:rPr>
          <w:rFonts w:ascii="Arial" w:hAnsi="Arial" w:cs="Arial"/>
          <w:sz w:val="18"/>
          <w:szCs w:val="18"/>
        </w:rPr>
        <w:t xml:space="preserve">Aserraderos - </w:t>
      </w:r>
      <w:r w:rsidRPr="00E50E82">
        <w:rPr>
          <w:rFonts w:ascii="Arial" w:hAnsi="Arial" w:cs="Arial"/>
          <w:sz w:val="18"/>
          <w:szCs w:val="18"/>
        </w:rPr>
        <w:t>Carpintería</w:t>
      </w:r>
    </w:p>
    <w:p w:rsidR="00ED5A3B" w:rsidRPr="00E50E82" w:rsidRDefault="00ED5A3B" w:rsidP="00ED5A3B">
      <w:pPr>
        <w:pStyle w:val="Prrafodelista"/>
        <w:ind w:left="644"/>
        <w:jc w:val="both"/>
        <w:rPr>
          <w:rFonts w:ascii="Arial" w:hAnsi="Arial" w:cs="Arial"/>
          <w:sz w:val="18"/>
          <w:szCs w:val="18"/>
        </w:rPr>
      </w:pPr>
      <w:r w:rsidRPr="00E50E82">
        <w:rPr>
          <w:rFonts w:ascii="Arial" w:hAnsi="Arial" w:cs="Arial"/>
          <w:sz w:val="18"/>
          <w:szCs w:val="18"/>
        </w:rPr>
        <w:t xml:space="preserve">La madera puede tener gran variedad de sustancias químicas nocivas, algunas propias como resinas, alcaloides, colorantes naturales, hongos, </w:t>
      </w:r>
      <w:proofErr w:type="gramStart"/>
      <w:r w:rsidRPr="00E50E82">
        <w:rPr>
          <w:rFonts w:ascii="Arial" w:hAnsi="Arial" w:cs="Arial"/>
          <w:sz w:val="18"/>
          <w:szCs w:val="18"/>
        </w:rPr>
        <w:t>bacterias,  y</w:t>
      </w:r>
      <w:proofErr w:type="gramEnd"/>
      <w:r w:rsidRPr="00E50E82">
        <w:rPr>
          <w:rFonts w:ascii="Arial" w:hAnsi="Arial" w:cs="Arial"/>
          <w:sz w:val="18"/>
          <w:szCs w:val="18"/>
        </w:rPr>
        <w:t xml:space="preserve"> otras como productos químicos aplicados por el hombre para protegerla, como </w:t>
      </w:r>
      <w:proofErr w:type="spellStart"/>
      <w:r w:rsidRPr="00E50E82">
        <w:rPr>
          <w:rFonts w:ascii="Arial" w:hAnsi="Arial" w:cs="Arial"/>
          <w:sz w:val="18"/>
          <w:szCs w:val="18"/>
        </w:rPr>
        <w:t>antifúngicos</w:t>
      </w:r>
      <w:proofErr w:type="spellEnd"/>
      <w:r w:rsidRPr="00E50E82">
        <w:rPr>
          <w:rFonts w:ascii="Arial" w:hAnsi="Arial" w:cs="Arial"/>
          <w:sz w:val="18"/>
          <w:szCs w:val="18"/>
        </w:rPr>
        <w:t>, insecticidas, o sustancias propias de la actividad industrial como barnices o colorantes artificiales. Además de la toxicidad de la madera en sí, variable según el tipo (dura o blanda), muchos de estos agentes intrínsecos o extrínsecos a la madera pueden afectar al organismo por vía dérmica o por vía respiratoria.</w:t>
      </w:r>
    </w:p>
    <w:p w:rsidR="00ED5A3B" w:rsidRPr="00E50E82" w:rsidRDefault="00ED5A3B" w:rsidP="00ED5A3B">
      <w:pPr>
        <w:pStyle w:val="Prrafodelista"/>
        <w:ind w:left="644"/>
        <w:jc w:val="both"/>
        <w:rPr>
          <w:rFonts w:ascii="Arial" w:hAnsi="Arial" w:cs="Arial"/>
          <w:sz w:val="18"/>
          <w:szCs w:val="18"/>
        </w:rPr>
      </w:pPr>
      <w:r w:rsidRPr="00E50E82">
        <w:rPr>
          <w:rFonts w:ascii="Arial" w:hAnsi="Arial" w:cs="Arial"/>
          <w:sz w:val="18"/>
          <w:szCs w:val="18"/>
        </w:rPr>
        <w:t xml:space="preserve">-Vía dérmica: estos agentes como por ejemplo el polvo de maderas exóticas, pueden causar alergias por contacto o eccemas, ante una reacción alérgica retardada que provoca estas irritaciones. Esto es debido a una alta concentración de colorantes y taninos, muy presentes en maderas duras tropicales como el </w:t>
      </w:r>
      <w:proofErr w:type="spellStart"/>
      <w:r w:rsidRPr="00E50E82">
        <w:rPr>
          <w:rFonts w:ascii="Arial" w:hAnsi="Arial" w:cs="Arial"/>
          <w:sz w:val="18"/>
          <w:szCs w:val="18"/>
        </w:rPr>
        <w:t>iroko</w:t>
      </w:r>
      <w:proofErr w:type="spellEnd"/>
      <w:r w:rsidRPr="00E50E82">
        <w:rPr>
          <w:rFonts w:ascii="Arial" w:hAnsi="Arial" w:cs="Arial"/>
          <w:sz w:val="18"/>
          <w:szCs w:val="18"/>
        </w:rPr>
        <w:t xml:space="preserve">, </w:t>
      </w:r>
      <w:proofErr w:type="spellStart"/>
      <w:r w:rsidRPr="00E50E82">
        <w:rPr>
          <w:rFonts w:ascii="Arial" w:hAnsi="Arial" w:cs="Arial"/>
          <w:sz w:val="18"/>
          <w:szCs w:val="18"/>
        </w:rPr>
        <w:t>makoré</w:t>
      </w:r>
      <w:proofErr w:type="spellEnd"/>
      <w:r w:rsidRPr="00E50E82">
        <w:rPr>
          <w:rFonts w:ascii="Arial" w:hAnsi="Arial" w:cs="Arial"/>
          <w:sz w:val="18"/>
          <w:szCs w:val="18"/>
        </w:rPr>
        <w:t xml:space="preserve"> y teca.</w:t>
      </w:r>
    </w:p>
    <w:p w:rsidR="00ED5A3B" w:rsidRPr="00E50E82" w:rsidRDefault="00ED5A3B" w:rsidP="00ED5A3B">
      <w:pPr>
        <w:pStyle w:val="Prrafodelista"/>
        <w:ind w:left="644"/>
        <w:jc w:val="both"/>
        <w:rPr>
          <w:rFonts w:ascii="Arial" w:hAnsi="Arial" w:cs="Arial"/>
          <w:sz w:val="18"/>
          <w:szCs w:val="18"/>
        </w:rPr>
      </w:pPr>
      <w:r w:rsidRPr="00E50E82">
        <w:rPr>
          <w:rFonts w:ascii="Arial" w:hAnsi="Arial" w:cs="Arial"/>
          <w:sz w:val="18"/>
          <w:szCs w:val="18"/>
        </w:rPr>
        <w:t>El laurel es una de las plantas que con más frecuencia producen dermatitis de contacto y fenómenos de fotosensibilización (en periodos de contacto prolongado).</w:t>
      </w:r>
    </w:p>
    <w:p w:rsidR="00ED5A3B" w:rsidRPr="00E50E82" w:rsidRDefault="00ED5A3B" w:rsidP="00ED5A3B">
      <w:pPr>
        <w:pStyle w:val="Prrafodelista"/>
        <w:ind w:left="644"/>
        <w:jc w:val="both"/>
        <w:rPr>
          <w:rFonts w:ascii="Arial" w:hAnsi="Arial" w:cs="Arial"/>
          <w:sz w:val="18"/>
          <w:szCs w:val="18"/>
        </w:rPr>
      </w:pPr>
      <w:r w:rsidRPr="00E50E82">
        <w:rPr>
          <w:rFonts w:ascii="Arial" w:hAnsi="Arial" w:cs="Arial"/>
          <w:sz w:val="18"/>
          <w:szCs w:val="18"/>
        </w:rPr>
        <w:t>-Vía respiratoria: Los efectos de inhalar polvo de madera se traducen en irritación de las vías respiratorias que causan estornudos, rinitis aguda, sangrado de la nariz e incluso asma. Las exposiciones prolongadas al polvo pueden desencadenar a lo largo del tiempo en una fibrosis pulmonar. Esta es una enfermedad en la cual se forman cicatrices en el tejido intersticio que soporta los pequeños sacos de aire (alvéolos) en los pulmones. Con el tiempo las cicatrices pueden impedir una correcta provisión de oxígeno a los tejidos de todo el cuerpo. Los alvéolos, el tejido de los pulmones que los rodean, los vasos capilares de los pulmones, son destruidos por la formación del tejido cicatrizante o fibrosis.</w:t>
      </w:r>
    </w:p>
    <w:p w:rsidR="00ED5A3B" w:rsidRPr="00E50E82" w:rsidRDefault="00ED5A3B" w:rsidP="00ED5A3B">
      <w:pPr>
        <w:pStyle w:val="Prrafodelista"/>
        <w:ind w:left="644"/>
        <w:jc w:val="both"/>
        <w:rPr>
          <w:rFonts w:ascii="Arial" w:hAnsi="Arial" w:cs="Arial"/>
          <w:sz w:val="18"/>
          <w:szCs w:val="18"/>
        </w:rPr>
      </w:pPr>
      <w:r w:rsidRPr="00E50E82">
        <w:rPr>
          <w:rFonts w:ascii="Arial" w:hAnsi="Arial" w:cs="Arial"/>
          <w:sz w:val="18"/>
          <w:szCs w:val="18"/>
        </w:rPr>
        <w:t xml:space="preserve">Las partículas de madera más gruesa debido a su tamaño quedan retenidas en los senos faciales, que son cavidades internas por donde el aire es filtrado y calentado antes de pasar a la tráquea y los bronquios. La presencia de este polvo de madera puede provocar reacciones inmunológicas que deriven en brotes de asma (los bronquios se cierran e impiden una correcta respiración) y rinitis (estornudos, picores, obstrucción nasal, secreciones nasales y falta de olfato). Con el tiempo esto también puede provocar una infección de las mucosas que recubren estas cavidades y acabar originando una lesión precancerosa que puede derivar en un cáncer. Es un proceso lento durante exposiciones de 20- 30 </w:t>
      </w:r>
      <w:proofErr w:type="gramStart"/>
      <w:r w:rsidRPr="00E50E82">
        <w:rPr>
          <w:rFonts w:ascii="Arial" w:hAnsi="Arial" w:cs="Arial"/>
          <w:sz w:val="18"/>
          <w:szCs w:val="18"/>
        </w:rPr>
        <w:t>años</w:t>
      </w:r>
      <w:proofErr w:type="gramEnd"/>
      <w:r w:rsidRPr="00E50E82">
        <w:rPr>
          <w:rFonts w:ascii="Arial" w:hAnsi="Arial" w:cs="Arial"/>
          <w:sz w:val="18"/>
          <w:szCs w:val="18"/>
        </w:rPr>
        <w:t xml:space="preserve"> pero una vez desatado tiene un tratamiento muy difícil.</w:t>
      </w:r>
    </w:p>
    <w:p w:rsidR="00ED5A3B" w:rsidRPr="00E50E82" w:rsidRDefault="00ED5A3B" w:rsidP="00ED5A3B">
      <w:pPr>
        <w:pStyle w:val="Prrafodelista"/>
        <w:ind w:left="644"/>
        <w:jc w:val="both"/>
        <w:rPr>
          <w:rFonts w:ascii="Arial" w:hAnsi="Arial" w:cs="Arial"/>
          <w:sz w:val="18"/>
          <w:szCs w:val="18"/>
        </w:rPr>
      </w:pPr>
      <w:r w:rsidRPr="00E50E82">
        <w:rPr>
          <w:rFonts w:ascii="Arial" w:hAnsi="Arial" w:cs="Arial"/>
          <w:color w:val="000000"/>
          <w:sz w:val="18"/>
          <w:szCs w:val="18"/>
        </w:rPr>
        <w:t xml:space="preserve">Uno de los ingredientes utilizados para el tratamiento de maderas a presión es el arsénico, producto altamente venenoso. De hecho, si se introduce en el cuerpo (al respirar o tragar) puede provocar cáncer. El cromo puede causar lo mismo. El contacto continuo con esas sales metálicas puede ocasionar irritación en la piel (dermatitis). Además de ser carcinogénicos e irritantes de la piel, es conocido que la </w:t>
      </w:r>
      <w:r w:rsidRPr="00E50E82">
        <w:rPr>
          <w:rFonts w:ascii="Arial" w:hAnsi="Arial" w:cs="Arial"/>
          <w:color w:val="000000"/>
          <w:sz w:val="18"/>
          <w:szCs w:val="18"/>
        </w:rPr>
        <w:lastRenderedPageBreak/>
        <w:t xml:space="preserve">exposición a estos metales causa daño </w:t>
      </w:r>
      <w:proofErr w:type="spellStart"/>
      <w:r w:rsidRPr="00E50E82">
        <w:rPr>
          <w:rFonts w:ascii="Arial" w:hAnsi="Arial" w:cs="Arial"/>
          <w:color w:val="000000"/>
          <w:sz w:val="18"/>
          <w:szCs w:val="18"/>
        </w:rPr>
        <w:t>cromosomático</w:t>
      </w:r>
      <w:proofErr w:type="spellEnd"/>
      <w:r w:rsidRPr="00E50E82">
        <w:rPr>
          <w:rFonts w:ascii="Arial" w:hAnsi="Arial" w:cs="Arial"/>
          <w:color w:val="000000"/>
          <w:sz w:val="18"/>
          <w:szCs w:val="18"/>
        </w:rPr>
        <w:t xml:space="preserve"> en hombres y mujeres, lo cual significa que es posible que afecte a los hijos de los trabajadores de la construcción. También es posible que causen otros efectos para la salud, como daño en el hígado o problemas digestivos.</w:t>
      </w:r>
    </w:p>
    <w:p w:rsidR="00ED5A3B" w:rsidRPr="00E50E82" w:rsidRDefault="00ED5A3B" w:rsidP="00ED5A3B">
      <w:pPr>
        <w:pStyle w:val="Prrafodelista"/>
        <w:ind w:left="644" w:right="-93"/>
        <w:jc w:val="both"/>
        <w:rPr>
          <w:rFonts w:ascii="Arial" w:hAnsi="Arial" w:cs="Arial"/>
          <w:sz w:val="18"/>
          <w:szCs w:val="18"/>
        </w:rPr>
      </w:pPr>
    </w:p>
    <w:p w:rsidR="00ED5A3B" w:rsidRPr="00E50E82" w:rsidRDefault="00ED5A3B" w:rsidP="00ED5A3B">
      <w:pPr>
        <w:pStyle w:val="Prrafodelista"/>
        <w:ind w:left="644" w:right="-93"/>
        <w:jc w:val="both"/>
        <w:rPr>
          <w:rFonts w:ascii="Arial" w:hAnsi="Arial" w:cs="Arial"/>
          <w:sz w:val="18"/>
          <w:szCs w:val="18"/>
        </w:rPr>
      </w:pPr>
    </w:p>
    <w:p w:rsidR="00ED5A3B" w:rsidRPr="00E50E82" w:rsidRDefault="00ED5A3B" w:rsidP="00ED5A3B">
      <w:pPr>
        <w:pStyle w:val="Prrafodelista"/>
        <w:numPr>
          <w:ilvl w:val="0"/>
          <w:numId w:val="41"/>
        </w:numPr>
        <w:ind w:right="-93"/>
        <w:jc w:val="both"/>
        <w:rPr>
          <w:rFonts w:ascii="Arial" w:hAnsi="Arial" w:cs="Arial"/>
          <w:sz w:val="18"/>
          <w:szCs w:val="18"/>
        </w:rPr>
      </w:pPr>
      <w:r w:rsidRPr="00E50E82">
        <w:rPr>
          <w:rFonts w:ascii="Arial" w:hAnsi="Arial" w:cs="Arial"/>
          <w:sz w:val="18"/>
          <w:szCs w:val="18"/>
        </w:rPr>
        <w:t>Pinturas</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-Aparato respiratorio: la inhalación de los vapores que se desprenden de este tipo de fluidos suele ser extremadamente peligroso para la salud respiratoria e incluso mental, más aún si se produce en lugares cerrados. Algunas pinturas sintéticas contienen gases de mercurio que pueden producir cáncer de pulmón.</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-Digestivos: diarrea, mareos y vómito, en algunos casos.</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-Vista: la mayoría de las pinturas y solventes son altamente perjudiciales si se produce su contacto con los ojos. Pueden generar ceguera.</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-Piel: Pueden producir dermatosis, laceraciones, escaras y cáncer de piel.</w:t>
      </w:r>
    </w:p>
    <w:p w:rsidR="00ED5A3B" w:rsidRPr="00E50E82" w:rsidRDefault="00ED5A3B" w:rsidP="00ED5A3B">
      <w:pPr>
        <w:pStyle w:val="Prrafodelista"/>
        <w:ind w:left="644" w:right="-93"/>
        <w:jc w:val="both"/>
        <w:rPr>
          <w:rFonts w:ascii="Arial" w:hAnsi="Arial" w:cs="Arial"/>
          <w:sz w:val="18"/>
          <w:szCs w:val="18"/>
        </w:rPr>
      </w:pPr>
    </w:p>
    <w:p w:rsidR="00ED5A3B" w:rsidRPr="00E50E82" w:rsidRDefault="00ED5A3B" w:rsidP="00ED5A3B">
      <w:pPr>
        <w:pStyle w:val="Prrafodelista"/>
        <w:ind w:left="644" w:right="-93"/>
        <w:jc w:val="both"/>
        <w:rPr>
          <w:rFonts w:ascii="Arial" w:hAnsi="Arial" w:cs="Arial"/>
          <w:sz w:val="18"/>
          <w:szCs w:val="18"/>
        </w:rPr>
      </w:pPr>
    </w:p>
    <w:p w:rsidR="00ED5A3B" w:rsidRPr="00E50E82" w:rsidRDefault="00ED5A3B" w:rsidP="00ED5A3B">
      <w:pPr>
        <w:pStyle w:val="Prrafodelista"/>
        <w:numPr>
          <w:ilvl w:val="0"/>
          <w:numId w:val="41"/>
        </w:numPr>
        <w:ind w:right="-93"/>
        <w:jc w:val="both"/>
        <w:rPr>
          <w:rFonts w:ascii="Arial" w:hAnsi="Arial" w:cs="Arial"/>
          <w:sz w:val="18"/>
          <w:szCs w:val="18"/>
        </w:rPr>
      </w:pPr>
      <w:r w:rsidRPr="00E50E82">
        <w:rPr>
          <w:rFonts w:ascii="Arial" w:hAnsi="Arial" w:cs="Arial"/>
          <w:sz w:val="18"/>
          <w:szCs w:val="18"/>
        </w:rPr>
        <w:t xml:space="preserve">Demoliciones – Trabajo con martillos hidráulicos </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-Aparato respiratorio: Indirectamente, pues la utilización de equipos percutores produce, por lo general, desprendimiento de partículas cuya inhalación puede llegar a ser perjudicial.</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-Vista: La demolición de masas de hormigón, asfalto, mamposterías, pétreos y demás, producida por el uso de estos equipos libera fragmentos con cierta energía mecánica cuya proyección puede impactar en los ojos, lastimándolos gravemente.</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-Piel: Lastimaduras por desprendimientos de partículas.</w:t>
      </w:r>
    </w:p>
    <w:p w:rsidR="00ED5A3B" w:rsidRPr="00E50E82" w:rsidRDefault="00ED5A3B" w:rsidP="00ED5A3B">
      <w:pPr>
        <w:pStyle w:val="Prrafodelista"/>
        <w:ind w:left="644" w:right="-93"/>
        <w:jc w:val="both"/>
        <w:rPr>
          <w:rFonts w:ascii="Arial" w:hAnsi="Arial" w:cs="Arial"/>
          <w:sz w:val="18"/>
          <w:szCs w:val="18"/>
        </w:rPr>
      </w:pPr>
    </w:p>
    <w:p w:rsidR="00ED5A3B" w:rsidRPr="00E50E82" w:rsidRDefault="00ED5A3B" w:rsidP="00ED5A3B">
      <w:pPr>
        <w:pStyle w:val="Prrafodelista"/>
        <w:ind w:left="644" w:right="-93"/>
        <w:jc w:val="both"/>
        <w:rPr>
          <w:rFonts w:ascii="Arial" w:hAnsi="Arial" w:cs="Arial"/>
          <w:sz w:val="18"/>
          <w:szCs w:val="18"/>
        </w:rPr>
      </w:pPr>
    </w:p>
    <w:p w:rsidR="00ED5A3B" w:rsidRPr="00E50E82" w:rsidRDefault="00ED5A3B" w:rsidP="00ED5A3B">
      <w:pPr>
        <w:pStyle w:val="Prrafodelista"/>
        <w:numPr>
          <w:ilvl w:val="0"/>
          <w:numId w:val="41"/>
        </w:numPr>
        <w:ind w:right="-93"/>
        <w:jc w:val="both"/>
        <w:rPr>
          <w:rFonts w:ascii="Arial" w:hAnsi="Arial" w:cs="Arial"/>
          <w:sz w:val="18"/>
          <w:szCs w:val="18"/>
        </w:rPr>
      </w:pPr>
      <w:r w:rsidRPr="00E50E82">
        <w:rPr>
          <w:rFonts w:ascii="Arial" w:hAnsi="Arial" w:cs="Arial"/>
          <w:sz w:val="18"/>
          <w:szCs w:val="18"/>
        </w:rPr>
        <w:t>Soldaduras</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 xml:space="preserve">Uno de los mayores riesgos de la soldadura es la exposición de los gases y humos de su proceso. A </w:t>
      </w:r>
      <w:proofErr w:type="gramStart"/>
      <w:r w:rsidRPr="00E50E82">
        <w:rPr>
          <w:rFonts w:ascii="Arial" w:hAnsi="Arial" w:cs="Arial"/>
          <w:sz w:val="18"/>
          <w:szCs w:val="18"/>
        </w:rPr>
        <w:t>continuación</w:t>
      </w:r>
      <w:proofErr w:type="gramEnd"/>
      <w:r w:rsidRPr="00E50E82">
        <w:rPr>
          <w:rFonts w:ascii="Arial" w:hAnsi="Arial" w:cs="Arial"/>
          <w:sz w:val="18"/>
          <w:szCs w:val="18"/>
        </w:rPr>
        <w:t xml:space="preserve"> se nombran los elementos que están más presentes en los humos y gases del proceso de soldadura, su aplicación u origen y sus efectos en la salud: </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-Zinc: Es utilizado en metales galvanizados, bronces y otras aleaciones. Produce fiebre por humo metálico.</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-Berilio: Se usa como aleación en cobre y otros metales. Puede producir neumonía química, problemas de respiración, tos crónica, pérdida de peso, fatiga y debilitamiento.</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w:t>
      </w:r>
      <w:proofErr w:type="spellStart"/>
      <w:r w:rsidRPr="00E50E82">
        <w:rPr>
          <w:rFonts w:ascii="Arial" w:hAnsi="Arial" w:cs="Arial"/>
          <w:sz w:val="18"/>
          <w:szCs w:val="18"/>
        </w:rPr>
        <w:t>Oxido</w:t>
      </w:r>
      <w:proofErr w:type="spellEnd"/>
      <w:r w:rsidRPr="00E50E82">
        <w:rPr>
          <w:rFonts w:ascii="Arial" w:hAnsi="Arial" w:cs="Arial"/>
          <w:sz w:val="18"/>
          <w:szCs w:val="18"/>
        </w:rPr>
        <w:t xml:space="preserve"> de Hierro: Es el principal elemento en la aleación del acero. Provoca irritación nasal, de garganta y pulmones, al largo plazo siderosis.</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-Mercurio: Este compuesto se utiliza para cortar metales. Produce dolor abdominal, diarrea, daño en los riñones y fallas respiratorias. En el largo plazo puede producir temblores, inestabilidad emocional y daño auditivo.</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-Plomo: Se libera en el proceso de cortado soldado en metales de aleación de plomo o pintados con pinturas en base a éste. Puede causar envenenamiento, con sabor metálico en la boca, pérdida del apetito náuseas, insomnio. Efectos crónicos, anemia, debilitamiento general. Otros efectos en el cerebro, sistema nervioso, circulatorio, reproductivo, riñones y músculos.</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w:t>
      </w:r>
      <w:proofErr w:type="spellStart"/>
      <w:r w:rsidRPr="00E50E82">
        <w:rPr>
          <w:rFonts w:ascii="Arial" w:hAnsi="Arial" w:cs="Arial"/>
          <w:sz w:val="18"/>
          <w:szCs w:val="18"/>
        </w:rPr>
        <w:t>Fluoridos</w:t>
      </w:r>
      <w:proofErr w:type="spellEnd"/>
      <w:r w:rsidRPr="00E50E82">
        <w:rPr>
          <w:rFonts w:ascii="Arial" w:hAnsi="Arial" w:cs="Arial"/>
          <w:sz w:val="18"/>
          <w:szCs w:val="18"/>
        </w:rPr>
        <w:t>: Está presente en recubrimientos utilizados en soldadura. Causa irritación de ojos, nariz y garganta. Mayor exposición puede causar edema pulmonar y daño en los huesos.</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 xml:space="preserve">-Solventes de hidrocarbono </w:t>
      </w:r>
      <w:proofErr w:type="spellStart"/>
      <w:r w:rsidRPr="00E50E82">
        <w:rPr>
          <w:rFonts w:ascii="Arial" w:hAnsi="Arial" w:cs="Arial"/>
          <w:sz w:val="18"/>
          <w:szCs w:val="18"/>
        </w:rPr>
        <w:t>clorinado</w:t>
      </w:r>
      <w:proofErr w:type="spellEnd"/>
      <w:r w:rsidRPr="00E50E82">
        <w:rPr>
          <w:rFonts w:ascii="Arial" w:hAnsi="Arial" w:cs="Arial"/>
          <w:sz w:val="18"/>
          <w:szCs w:val="18"/>
        </w:rPr>
        <w:t>: Es usado como desengrasante. El calor y la radiación ultravioleta descompone el vapor proveniente del arco y forma un gas altamente tóxico: gas fosfeno.</w:t>
      </w:r>
    </w:p>
    <w:p w:rsidR="00ED5A3B" w:rsidRPr="00E50E82" w:rsidRDefault="00ED5A3B" w:rsidP="00ED5A3B">
      <w:pPr>
        <w:pStyle w:val="Prrafodelista"/>
        <w:ind w:left="644" w:right="-93"/>
        <w:jc w:val="both"/>
        <w:rPr>
          <w:rFonts w:ascii="Arial" w:hAnsi="Arial" w:cs="Arial"/>
          <w:sz w:val="18"/>
          <w:szCs w:val="18"/>
        </w:rPr>
      </w:pPr>
      <w:r w:rsidRPr="00E50E82">
        <w:rPr>
          <w:rFonts w:ascii="Arial" w:hAnsi="Arial" w:cs="Arial"/>
          <w:sz w:val="18"/>
          <w:szCs w:val="18"/>
        </w:rPr>
        <w:t>-Monóxido de Carbono: Se forma por la combustión incompleta de los combustibles. Soldadura y corte producen gran cantidad de CO, el que es imprescindible a los sentidos. Produce mareos, náuseas, dolor de cabeza, malestar general.</w:t>
      </w:r>
    </w:p>
    <w:p w:rsidR="00ED5A3B" w:rsidRPr="00E50E82" w:rsidRDefault="00ED5A3B" w:rsidP="00ED5A3B">
      <w:pPr>
        <w:pStyle w:val="Prrafodelista"/>
        <w:spacing w:before="176" w:after="351" w:line="240" w:lineRule="auto"/>
        <w:ind w:right="-93"/>
        <w:jc w:val="both"/>
        <w:rPr>
          <w:rFonts w:ascii="Arial" w:hAnsi="Arial" w:cs="Arial"/>
          <w:sz w:val="18"/>
          <w:szCs w:val="18"/>
        </w:rPr>
      </w:pPr>
      <w:r w:rsidRPr="00E50E82">
        <w:rPr>
          <w:rFonts w:ascii="Arial" w:hAnsi="Arial" w:cs="Arial"/>
          <w:sz w:val="18"/>
          <w:szCs w:val="18"/>
        </w:rPr>
        <w:t>-Ozono: Es producido por la luz ultravioleta de la soldadura al arco. Provoca dolor de cabeza, dolor de pecho, sequedad de la parte superior del sistema respiratorio y, a mayor exposición, puede causar líquido en los pulmones.</w:t>
      </w:r>
    </w:p>
    <w:p w:rsidR="00ED5A3B" w:rsidRPr="00E50E82" w:rsidRDefault="00ED5A3B" w:rsidP="00ED5A3B">
      <w:pPr>
        <w:pStyle w:val="Prrafodelista"/>
        <w:spacing w:before="176" w:after="351" w:line="240" w:lineRule="auto"/>
        <w:ind w:right="-93"/>
        <w:jc w:val="both"/>
        <w:rPr>
          <w:rFonts w:ascii="Arial" w:hAnsi="Arial" w:cs="Arial"/>
          <w:sz w:val="18"/>
          <w:szCs w:val="18"/>
        </w:rPr>
      </w:pPr>
    </w:p>
    <w:p w:rsidR="00ED5A3B" w:rsidRPr="00E50E82" w:rsidRDefault="00ED5A3B" w:rsidP="00ED5A3B">
      <w:pPr>
        <w:pStyle w:val="Prrafodelista"/>
        <w:numPr>
          <w:ilvl w:val="0"/>
          <w:numId w:val="41"/>
        </w:numPr>
        <w:spacing w:after="0" w:line="240" w:lineRule="auto"/>
        <w:ind w:right="-93"/>
        <w:jc w:val="both"/>
        <w:rPr>
          <w:rFonts w:ascii="Arial" w:hAnsi="Arial" w:cs="Arial"/>
          <w:sz w:val="18"/>
          <w:szCs w:val="18"/>
        </w:rPr>
      </w:pPr>
      <w:r w:rsidRPr="00E50E82">
        <w:rPr>
          <w:rFonts w:ascii="Arial" w:hAnsi="Arial" w:cs="Arial"/>
          <w:sz w:val="18"/>
          <w:szCs w:val="18"/>
        </w:rPr>
        <w:t>Combustión de Maquinarias</w:t>
      </w:r>
    </w:p>
    <w:p w:rsidR="00ED5A3B" w:rsidRPr="00E50E82" w:rsidRDefault="00ED5A3B" w:rsidP="00ED5A3B">
      <w:pPr>
        <w:pStyle w:val="Prrafodelista"/>
        <w:spacing w:after="0" w:line="240" w:lineRule="auto"/>
        <w:ind w:left="644" w:right="-93"/>
        <w:jc w:val="both"/>
        <w:rPr>
          <w:rFonts w:ascii="Arial" w:hAnsi="Arial" w:cs="Arial"/>
          <w:sz w:val="18"/>
          <w:szCs w:val="18"/>
        </w:rPr>
      </w:pPr>
      <w:r w:rsidRPr="00E50E82">
        <w:rPr>
          <w:rFonts w:ascii="Arial" w:hAnsi="Arial" w:cs="Arial"/>
          <w:sz w:val="18"/>
          <w:szCs w:val="18"/>
        </w:rPr>
        <w:t>-Aparato respiratorio: Inhalación de dióxido y monóxido de carbono, compuestos de nocividad elevada que en ambientes cerrados puede producir desde mareos y picor en la garganta, hasta la muerte.</w:t>
      </w:r>
    </w:p>
    <w:p w:rsidR="00ED5A3B" w:rsidRPr="00E50E82" w:rsidRDefault="00ED5A3B" w:rsidP="00ED5A3B">
      <w:pPr>
        <w:pStyle w:val="Prrafodelista"/>
        <w:spacing w:after="0" w:line="240" w:lineRule="auto"/>
        <w:ind w:left="644" w:right="-93"/>
        <w:jc w:val="both"/>
        <w:rPr>
          <w:rFonts w:ascii="Arial" w:hAnsi="Arial" w:cs="Arial"/>
          <w:sz w:val="18"/>
          <w:szCs w:val="18"/>
        </w:rPr>
      </w:pPr>
    </w:p>
    <w:p w:rsidR="00ED5A3B" w:rsidRPr="00E50E82" w:rsidRDefault="00ED5A3B" w:rsidP="00ED5A3B">
      <w:pPr>
        <w:pStyle w:val="Prrafodelista"/>
        <w:numPr>
          <w:ilvl w:val="0"/>
          <w:numId w:val="41"/>
        </w:numPr>
        <w:spacing w:after="0" w:line="240" w:lineRule="auto"/>
        <w:ind w:right="-93"/>
        <w:jc w:val="both"/>
        <w:rPr>
          <w:rFonts w:ascii="Arial" w:hAnsi="Arial" w:cs="Arial"/>
          <w:sz w:val="18"/>
          <w:szCs w:val="18"/>
        </w:rPr>
      </w:pPr>
      <w:proofErr w:type="spellStart"/>
      <w:r w:rsidRPr="00E50E82">
        <w:rPr>
          <w:rFonts w:ascii="Arial" w:hAnsi="Arial" w:cs="Arial"/>
          <w:sz w:val="18"/>
          <w:szCs w:val="18"/>
        </w:rPr>
        <w:t>Mineria</w:t>
      </w:r>
      <w:proofErr w:type="spellEnd"/>
      <w:r w:rsidRPr="00E50E82">
        <w:rPr>
          <w:rFonts w:ascii="Arial" w:hAnsi="Arial" w:cs="Arial"/>
          <w:sz w:val="18"/>
          <w:szCs w:val="18"/>
        </w:rPr>
        <w:t xml:space="preserve"> y excavaciones subterráneas</w:t>
      </w:r>
    </w:p>
    <w:p w:rsidR="00ED5A3B" w:rsidRPr="00E50E82" w:rsidRDefault="00ED5A3B" w:rsidP="00ED5A3B">
      <w:pPr>
        <w:pStyle w:val="Prrafodelista"/>
        <w:spacing w:after="0" w:line="240" w:lineRule="auto"/>
        <w:ind w:right="-93"/>
        <w:jc w:val="both"/>
        <w:rPr>
          <w:rFonts w:ascii="Arial" w:hAnsi="Arial" w:cs="Arial"/>
          <w:sz w:val="18"/>
          <w:szCs w:val="18"/>
          <w:shd w:val="clear" w:color="auto" w:fill="FFFFFF"/>
        </w:rPr>
      </w:pPr>
      <w:r w:rsidRPr="00E50E82">
        <w:rPr>
          <w:rFonts w:ascii="Arial" w:hAnsi="Arial" w:cs="Arial"/>
          <w:sz w:val="18"/>
          <w:szCs w:val="18"/>
          <w:shd w:val="clear" w:color="auto" w:fill="FFFFFF"/>
        </w:rPr>
        <w:lastRenderedPageBreak/>
        <w:t>-</w:t>
      </w:r>
      <w:proofErr w:type="spellStart"/>
      <w:r w:rsidRPr="00E50E82">
        <w:rPr>
          <w:rFonts w:ascii="Arial" w:hAnsi="Arial" w:cs="Arial"/>
          <w:sz w:val="18"/>
          <w:szCs w:val="18"/>
          <w:shd w:val="clear" w:color="auto" w:fill="FFFFFF"/>
        </w:rPr>
        <w:t>Aparaato</w:t>
      </w:r>
      <w:proofErr w:type="spellEnd"/>
      <w:r w:rsidRPr="00E50E82">
        <w:rPr>
          <w:rFonts w:ascii="Arial" w:hAnsi="Arial" w:cs="Arial"/>
          <w:sz w:val="18"/>
          <w:szCs w:val="18"/>
          <w:shd w:val="clear" w:color="auto" w:fill="FFFFFF"/>
        </w:rPr>
        <w:t xml:space="preserve"> respiratorio: Los accidentes por </w:t>
      </w:r>
      <w:hyperlink r:id="rId15" w:tgtFrame="_blank" w:history="1">
        <w:r w:rsidRPr="00E50E82">
          <w:rPr>
            <w:rStyle w:val="Hipervnculo"/>
            <w:rFonts w:ascii="Arial" w:hAnsi="Arial" w:cs="Arial"/>
            <w:sz w:val="18"/>
            <w:szCs w:val="18"/>
            <w:shd w:val="clear" w:color="auto" w:fill="FFFFFF"/>
          </w:rPr>
          <w:t>intoxicación</w:t>
        </w:r>
      </w:hyperlink>
      <w:r w:rsidRPr="00E50E82">
        <w:rPr>
          <w:rFonts w:ascii="Arial" w:hAnsi="Arial" w:cs="Arial"/>
          <w:sz w:val="18"/>
          <w:szCs w:val="18"/>
          <w:shd w:val="clear" w:color="auto" w:fill="FFFFFF"/>
        </w:rPr>
        <w:t> se cuentan entre los de mayor recurrencia. Los trabajadores de la minería y excavaciones subterránea deben estar alertas a la presencia de siete gases peligrosos principales. Entre ellos están nitrógeno, anhídrido carbónico, monóxido de carbono, gases nitrosos, anhídrido sulfuroso, gas sulfhídrico y gas grisú.</w:t>
      </w:r>
    </w:p>
    <w:p w:rsidR="00ED5A3B" w:rsidRPr="00E50E82" w:rsidRDefault="00ED5A3B" w:rsidP="00ED5A3B">
      <w:pPr>
        <w:pStyle w:val="Prrafodelista"/>
        <w:spacing w:after="0" w:line="240" w:lineRule="auto"/>
        <w:ind w:right="-93"/>
        <w:jc w:val="both"/>
        <w:rPr>
          <w:rFonts w:ascii="Arial" w:hAnsi="Arial" w:cs="Arial"/>
          <w:sz w:val="18"/>
          <w:szCs w:val="18"/>
          <w:shd w:val="clear" w:color="auto" w:fill="FFFFFF"/>
        </w:rPr>
      </w:pPr>
    </w:p>
    <w:p w:rsidR="00ED5A3B" w:rsidRPr="00E50E82" w:rsidRDefault="00ED5A3B" w:rsidP="00ED5A3B">
      <w:pPr>
        <w:pStyle w:val="Prrafodelista"/>
        <w:spacing w:after="0" w:line="240" w:lineRule="auto"/>
        <w:ind w:right="-93"/>
        <w:jc w:val="both"/>
        <w:rPr>
          <w:rFonts w:ascii="Arial" w:hAnsi="Arial" w:cs="Arial"/>
          <w:sz w:val="18"/>
          <w:szCs w:val="18"/>
          <w:shd w:val="clear" w:color="auto" w:fill="FFFFFF"/>
        </w:rPr>
      </w:pPr>
    </w:p>
    <w:p w:rsidR="00ED5A3B" w:rsidRPr="00E50E82" w:rsidRDefault="00ED5A3B" w:rsidP="00ED5A3B">
      <w:pPr>
        <w:pStyle w:val="Prrafodelista"/>
        <w:spacing w:after="0" w:line="240" w:lineRule="auto"/>
        <w:ind w:right="-93"/>
        <w:jc w:val="both"/>
        <w:rPr>
          <w:rFonts w:ascii="Arial" w:hAnsi="Arial" w:cs="Arial"/>
          <w:sz w:val="18"/>
          <w:szCs w:val="18"/>
          <w:shd w:val="clear" w:color="auto" w:fill="FFFFFF"/>
        </w:rPr>
      </w:pPr>
    </w:p>
    <w:p w:rsidR="00ED5A3B" w:rsidRPr="00E50E82" w:rsidRDefault="00ED5A3B" w:rsidP="00ED5A3B">
      <w:pPr>
        <w:pStyle w:val="Prrafodelista"/>
        <w:spacing w:after="0" w:line="240" w:lineRule="auto"/>
        <w:ind w:right="-93"/>
        <w:jc w:val="both"/>
        <w:rPr>
          <w:rFonts w:ascii="Arial" w:hAnsi="Arial" w:cs="Arial"/>
          <w:sz w:val="18"/>
          <w:szCs w:val="18"/>
          <w:shd w:val="clear" w:color="auto" w:fill="FFFFFF"/>
        </w:rPr>
      </w:pPr>
    </w:p>
    <w:p w:rsidR="00ED5A3B" w:rsidRPr="00E50E82" w:rsidRDefault="00ED5A3B" w:rsidP="00ED5A3B">
      <w:pPr>
        <w:pStyle w:val="Prrafodelista"/>
        <w:spacing w:after="0" w:line="240" w:lineRule="auto"/>
        <w:ind w:right="-93"/>
        <w:jc w:val="both"/>
        <w:rPr>
          <w:rFonts w:ascii="Arial" w:hAnsi="Arial" w:cs="Arial"/>
          <w:sz w:val="18"/>
          <w:szCs w:val="18"/>
        </w:rPr>
      </w:pPr>
    </w:p>
    <w:p w:rsidR="00ED5A3B" w:rsidRPr="00E50E82" w:rsidRDefault="00ED5A3B" w:rsidP="00ED5A3B">
      <w:pPr>
        <w:pStyle w:val="Prrafodelista"/>
        <w:numPr>
          <w:ilvl w:val="0"/>
          <w:numId w:val="41"/>
        </w:numPr>
        <w:spacing w:after="0" w:line="240" w:lineRule="auto"/>
        <w:ind w:right="-93"/>
        <w:jc w:val="both"/>
        <w:rPr>
          <w:rFonts w:ascii="Arial" w:hAnsi="Arial" w:cs="Arial"/>
          <w:sz w:val="18"/>
          <w:szCs w:val="18"/>
        </w:rPr>
      </w:pPr>
      <w:r w:rsidRPr="00E50E82">
        <w:rPr>
          <w:rFonts w:ascii="Arial" w:hAnsi="Arial" w:cs="Arial"/>
          <w:sz w:val="18"/>
          <w:szCs w:val="18"/>
        </w:rPr>
        <w:t xml:space="preserve">Industria </w:t>
      </w:r>
      <w:proofErr w:type="spellStart"/>
      <w:r w:rsidRPr="00E50E82">
        <w:rPr>
          <w:rFonts w:ascii="Arial" w:hAnsi="Arial" w:cs="Arial"/>
          <w:sz w:val="18"/>
          <w:szCs w:val="18"/>
        </w:rPr>
        <w:t>Metalurgica</w:t>
      </w:r>
      <w:proofErr w:type="spellEnd"/>
    </w:p>
    <w:p w:rsidR="00ED5A3B" w:rsidRPr="00E50E82" w:rsidRDefault="00ED5A3B" w:rsidP="00ED5A3B">
      <w:pPr>
        <w:pStyle w:val="Prrafodelista"/>
        <w:spacing w:after="0" w:line="240" w:lineRule="auto"/>
        <w:ind w:right="-93"/>
        <w:jc w:val="both"/>
        <w:rPr>
          <w:rFonts w:ascii="Arial" w:hAnsi="Arial" w:cs="Arial"/>
          <w:sz w:val="18"/>
          <w:szCs w:val="18"/>
          <w:shd w:val="clear" w:color="auto" w:fill="FFFFFF"/>
        </w:rPr>
      </w:pPr>
      <w:r w:rsidRPr="00E50E82">
        <w:rPr>
          <w:rFonts w:ascii="Arial" w:hAnsi="Arial" w:cs="Arial"/>
          <w:sz w:val="18"/>
          <w:szCs w:val="18"/>
          <w:shd w:val="clear" w:color="auto" w:fill="FFFFFF"/>
        </w:rPr>
        <w:t xml:space="preserve"> La absorción de tóxicos que penetran por vía respiratoria en forma de gas, vapor o aerosol e incluso por vía dérmica pueden provocar enfermedades respiratorias, del sistema nervioso, cáncer, enfermedades de la piel o hepáticas y renales.</w:t>
      </w:r>
    </w:p>
    <w:p w:rsidR="00ED5A3B" w:rsidRPr="00E50E82" w:rsidRDefault="00ED5A3B" w:rsidP="00ED5A3B">
      <w:pPr>
        <w:spacing w:after="0" w:line="240" w:lineRule="auto"/>
        <w:ind w:right="-93"/>
        <w:jc w:val="both"/>
        <w:rPr>
          <w:rFonts w:ascii="Arial" w:hAnsi="Arial" w:cs="Arial"/>
          <w:sz w:val="18"/>
          <w:szCs w:val="18"/>
        </w:rPr>
      </w:pPr>
      <w:r w:rsidRPr="00E50E82">
        <w:rPr>
          <w:rFonts w:ascii="Arial" w:hAnsi="Arial" w:cs="Arial"/>
          <w:color w:val="58636A"/>
          <w:sz w:val="18"/>
          <w:szCs w:val="18"/>
          <w:shd w:val="clear" w:color="auto" w:fill="FFFFFF"/>
        </w:rPr>
        <w:t xml:space="preserve">       </w:t>
      </w:r>
      <w:r w:rsidRPr="00E50E82">
        <w:rPr>
          <w:rFonts w:ascii="Arial" w:hAnsi="Arial" w:cs="Arial"/>
          <w:sz w:val="18"/>
          <w:szCs w:val="18"/>
        </w:rPr>
        <w:t>-</w:t>
      </w:r>
      <w:proofErr w:type="gramStart"/>
      <w:r w:rsidRPr="00E50E82">
        <w:rPr>
          <w:rFonts w:ascii="Arial" w:hAnsi="Arial" w:cs="Arial"/>
          <w:sz w:val="18"/>
          <w:szCs w:val="18"/>
        </w:rPr>
        <w:t>Piel :</w:t>
      </w:r>
      <w:proofErr w:type="gramEnd"/>
      <w:r w:rsidRPr="00E50E82">
        <w:rPr>
          <w:rFonts w:ascii="Arial" w:hAnsi="Arial" w:cs="Arial"/>
          <w:sz w:val="18"/>
          <w:szCs w:val="18"/>
        </w:rPr>
        <w:t xml:space="preserve"> Proyección de partículas ocasionando cortes, dermatitis</w:t>
      </w:r>
    </w:p>
    <w:p w:rsidR="00ED5A3B" w:rsidRPr="00E50E82" w:rsidRDefault="00ED5A3B" w:rsidP="00ED5A3B">
      <w:pPr>
        <w:spacing w:after="0" w:line="240" w:lineRule="auto"/>
        <w:ind w:right="-93"/>
        <w:jc w:val="both"/>
        <w:rPr>
          <w:rFonts w:ascii="Arial" w:hAnsi="Arial" w:cs="Arial"/>
          <w:sz w:val="18"/>
          <w:szCs w:val="18"/>
        </w:rPr>
      </w:pPr>
      <w:r w:rsidRPr="00E50E82">
        <w:rPr>
          <w:rFonts w:ascii="Arial" w:hAnsi="Arial" w:cs="Arial"/>
          <w:sz w:val="18"/>
          <w:szCs w:val="18"/>
        </w:rPr>
        <w:t xml:space="preserve">              -Aparato respiratorio: Silicosis aplastar doblar cortar perforar materiales con sílice cristalina</w:t>
      </w:r>
    </w:p>
    <w:p w:rsidR="00ED5A3B" w:rsidRPr="00E50E82" w:rsidRDefault="00ED5A3B" w:rsidP="00ED5A3B">
      <w:pPr>
        <w:spacing w:after="0" w:line="240" w:lineRule="auto"/>
        <w:ind w:right="-93"/>
        <w:jc w:val="both"/>
        <w:rPr>
          <w:rFonts w:ascii="Arial" w:hAnsi="Arial" w:cs="Arial"/>
          <w:sz w:val="18"/>
          <w:szCs w:val="18"/>
        </w:rPr>
      </w:pPr>
    </w:p>
    <w:p w:rsidR="00ED5A3B" w:rsidRPr="00E50E82" w:rsidRDefault="00ED5A3B" w:rsidP="00ED5A3B">
      <w:pPr>
        <w:spacing w:after="0" w:line="240" w:lineRule="auto"/>
        <w:ind w:right="-93"/>
        <w:jc w:val="both"/>
        <w:rPr>
          <w:rFonts w:ascii="Arial" w:hAnsi="Arial" w:cs="Arial"/>
          <w:sz w:val="18"/>
          <w:szCs w:val="18"/>
        </w:rPr>
      </w:pPr>
      <w:r w:rsidRPr="00E50E82">
        <w:rPr>
          <w:rFonts w:ascii="Arial" w:hAnsi="Arial" w:cs="Arial"/>
          <w:sz w:val="18"/>
          <w:szCs w:val="18"/>
        </w:rPr>
        <w:t xml:space="preserve">Se puede reducir la incidencia de estos contaminantes usando ropa </w:t>
      </w:r>
      <w:proofErr w:type="spellStart"/>
      <w:r w:rsidRPr="00E50E82">
        <w:rPr>
          <w:rFonts w:ascii="Arial" w:hAnsi="Arial" w:cs="Arial"/>
          <w:sz w:val="18"/>
          <w:szCs w:val="18"/>
        </w:rPr>
        <w:t>decuada</w:t>
      </w:r>
      <w:proofErr w:type="spellEnd"/>
      <w:r w:rsidRPr="00E50E82">
        <w:rPr>
          <w:rFonts w:ascii="Arial" w:hAnsi="Arial" w:cs="Arial"/>
          <w:sz w:val="18"/>
          <w:szCs w:val="18"/>
        </w:rPr>
        <w:t xml:space="preserve"> al trabajo que cubra por completo la piel y elementos de protección personal </w:t>
      </w:r>
      <w:proofErr w:type="gramStart"/>
      <w:r w:rsidRPr="00E50E82">
        <w:rPr>
          <w:rFonts w:ascii="Arial" w:hAnsi="Arial" w:cs="Arial"/>
          <w:sz w:val="18"/>
          <w:szCs w:val="18"/>
        </w:rPr>
        <w:t>( guantes</w:t>
      </w:r>
      <w:proofErr w:type="gramEnd"/>
      <w:r w:rsidRPr="00E50E82">
        <w:rPr>
          <w:rFonts w:ascii="Arial" w:hAnsi="Arial" w:cs="Arial"/>
          <w:sz w:val="18"/>
          <w:szCs w:val="18"/>
        </w:rPr>
        <w:t xml:space="preserve">, gafas protectoras, pantallas protectoras, protectores </w:t>
      </w:r>
      <w:proofErr w:type="spellStart"/>
      <w:r w:rsidRPr="00E50E82">
        <w:rPr>
          <w:rFonts w:ascii="Arial" w:hAnsi="Arial" w:cs="Arial"/>
          <w:sz w:val="18"/>
          <w:szCs w:val="18"/>
        </w:rPr>
        <w:t>buconasal</w:t>
      </w:r>
      <w:proofErr w:type="spellEnd"/>
      <w:r w:rsidRPr="00E50E82">
        <w:rPr>
          <w:rFonts w:ascii="Arial" w:hAnsi="Arial" w:cs="Arial"/>
          <w:sz w:val="18"/>
          <w:szCs w:val="18"/>
        </w:rPr>
        <w:t xml:space="preserve"> como barbijos, </w:t>
      </w:r>
      <w:proofErr w:type="spellStart"/>
      <w:r w:rsidRPr="00E50E82">
        <w:rPr>
          <w:rFonts w:ascii="Arial" w:hAnsi="Arial" w:cs="Arial"/>
          <w:sz w:val="18"/>
          <w:szCs w:val="18"/>
        </w:rPr>
        <w:t>mascaras</w:t>
      </w:r>
      <w:proofErr w:type="spellEnd"/>
      <w:r w:rsidRPr="00E50E82">
        <w:rPr>
          <w:rFonts w:ascii="Arial" w:hAnsi="Arial" w:cs="Arial"/>
          <w:sz w:val="18"/>
          <w:szCs w:val="18"/>
        </w:rPr>
        <w:t xml:space="preserve"> de gas, equipos de respiración autónoma )</w:t>
      </w:r>
    </w:p>
    <w:p w:rsidR="00601309" w:rsidRPr="00C15C74" w:rsidRDefault="00601309" w:rsidP="003778AF">
      <w:pPr>
        <w:ind w:right="-93"/>
        <w:jc w:val="both"/>
        <w:rPr>
          <w:rFonts w:ascii="Arial" w:hAnsi="Arial" w:cs="Arial"/>
          <w:sz w:val="18"/>
          <w:szCs w:val="18"/>
        </w:rPr>
      </w:pPr>
    </w:p>
    <w:sectPr w:rsidR="00601309" w:rsidRPr="00C15C74" w:rsidSect="00823E3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C8D" w:rsidRDefault="00052C8D" w:rsidP="00823E3D">
      <w:pPr>
        <w:spacing w:after="0" w:line="240" w:lineRule="auto"/>
      </w:pPr>
      <w:r>
        <w:separator/>
      </w:r>
    </w:p>
  </w:endnote>
  <w:endnote w:type="continuationSeparator" w:id="0">
    <w:p w:rsidR="00052C8D" w:rsidRDefault="00052C8D" w:rsidP="0082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C8D" w:rsidRDefault="00052C8D" w:rsidP="00823E3D">
      <w:pPr>
        <w:spacing w:after="0" w:line="240" w:lineRule="auto"/>
      </w:pPr>
      <w:r>
        <w:separator/>
      </w:r>
    </w:p>
  </w:footnote>
  <w:footnote w:type="continuationSeparator" w:id="0">
    <w:p w:rsidR="00052C8D" w:rsidRDefault="00052C8D" w:rsidP="00823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C75"/>
    <w:multiLevelType w:val="singleLevel"/>
    <w:tmpl w:val="B4FE17C2"/>
    <w:lvl w:ilvl="0">
      <w:numFmt w:val="bullet"/>
      <w:lvlText w:val=""/>
      <w:lvlJc w:val="left"/>
      <w:pPr>
        <w:tabs>
          <w:tab w:val="num" w:pos="360"/>
        </w:tabs>
        <w:ind w:left="360" w:hanging="360"/>
      </w:pPr>
      <w:rPr>
        <w:rFonts w:ascii="Symbol" w:hAnsi="Symbol" w:hint="default"/>
      </w:rPr>
    </w:lvl>
  </w:abstractNum>
  <w:abstractNum w:abstractNumId="1" w15:restartNumberingAfterBreak="0">
    <w:nsid w:val="00671BCA"/>
    <w:multiLevelType w:val="hybridMultilevel"/>
    <w:tmpl w:val="8104143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BF8658E"/>
    <w:multiLevelType w:val="hybridMultilevel"/>
    <w:tmpl w:val="64766CA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04B71"/>
    <w:multiLevelType w:val="hybridMultilevel"/>
    <w:tmpl w:val="F16C7A1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390DE5"/>
    <w:multiLevelType w:val="hybridMultilevel"/>
    <w:tmpl w:val="97EA929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5A22B4"/>
    <w:multiLevelType w:val="hybridMultilevel"/>
    <w:tmpl w:val="5254D22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5887E18"/>
    <w:multiLevelType w:val="singleLevel"/>
    <w:tmpl w:val="0C0A0001"/>
    <w:lvl w:ilvl="0">
      <w:start w:val="1"/>
      <w:numFmt w:val="bullet"/>
      <w:lvlText w:val=""/>
      <w:lvlJc w:val="left"/>
      <w:pPr>
        <w:ind w:left="360" w:hanging="360"/>
      </w:pPr>
      <w:rPr>
        <w:rFonts w:ascii="Symbol" w:hAnsi="Symbol" w:hint="default"/>
      </w:rPr>
    </w:lvl>
  </w:abstractNum>
  <w:abstractNum w:abstractNumId="7" w15:restartNumberingAfterBreak="0">
    <w:nsid w:val="272A3EE3"/>
    <w:multiLevelType w:val="hybridMultilevel"/>
    <w:tmpl w:val="D1148E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88C4539"/>
    <w:multiLevelType w:val="singleLevel"/>
    <w:tmpl w:val="0C0A0001"/>
    <w:lvl w:ilvl="0">
      <w:start w:val="1"/>
      <w:numFmt w:val="bullet"/>
      <w:lvlText w:val=""/>
      <w:lvlJc w:val="left"/>
      <w:pPr>
        <w:ind w:left="530" w:hanging="360"/>
      </w:pPr>
      <w:rPr>
        <w:rFonts w:ascii="Symbol" w:hAnsi="Symbol" w:hint="default"/>
      </w:rPr>
    </w:lvl>
  </w:abstractNum>
  <w:abstractNum w:abstractNumId="9" w15:restartNumberingAfterBreak="0">
    <w:nsid w:val="32AE6AA3"/>
    <w:multiLevelType w:val="hybridMultilevel"/>
    <w:tmpl w:val="4C4687F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357B5BA4"/>
    <w:multiLevelType w:val="hybridMultilevel"/>
    <w:tmpl w:val="0BD67D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8A00980"/>
    <w:multiLevelType w:val="hybridMultilevel"/>
    <w:tmpl w:val="B23C351E"/>
    <w:lvl w:ilvl="0" w:tplc="77C41756">
      <w:start w:val="1"/>
      <w:numFmt w:val="decimal"/>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2" w15:restartNumberingAfterBreak="0">
    <w:nsid w:val="394263D1"/>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E353CA0"/>
    <w:multiLevelType w:val="multilevel"/>
    <w:tmpl w:val="E712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C06894"/>
    <w:multiLevelType w:val="hybridMultilevel"/>
    <w:tmpl w:val="7144C65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41A51308"/>
    <w:multiLevelType w:val="hybridMultilevel"/>
    <w:tmpl w:val="D71003D0"/>
    <w:lvl w:ilvl="0" w:tplc="D84C6916">
      <w:start w:val="1"/>
      <w:numFmt w:val="lowerLetter"/>
      <w:lvlText w:val="%1."/>
      <w:lvlJc w:val="left"/>
      <w:pPr>
        <w:ind w:left="1065" w:hanging="360"/>
      </w:pPr>
      <w:rPr>
        <w:rFonts w:hint="default"/>
      </w:rPr>
    </w:lvl>
    <w:lvl w:ilvl="1" w:tplc="2C0A0019" w:tentative="1">
      <w:start w:val="1"/>
      <w:numFmt w:val="lowerLetter"/>
      <w:lvlText w:val="%2."/>
      <w:lvlJc w:val="left"/>
      <w:pPr>
        <w:ind w:left="1785" w:hanging="360"/>
      </w:pPr>
    </w:lvl>
    <w:lvl w:ilvl="2" w:tplc="2C0A001B" w:tentative="1">
      <w:start w:val="1"/>
      <w:numFmt w:val="lowerRoman"/>
      <w:lvlText w:val="%3."/>
      <w:lvlJc w:val="right"/>
      <w:pPr>
        <w:ind w:left="2505" w:hanging="180"/>
      </w:pPr>
    </w:lvl>
    <w:lvl w:ilvl="3" w:tplc="2C0A000F" w:tentative="1">
      <w:start w:val="1"/>
      <w:numFmt w:val="decimal"/>
      <w:lvlText w:val="%4."/>
      <w:lvlJc w:val="left"/>
      <w:pPr>
        <w:ind w:left="3225" w:hanging="360"/>
      </w:pPr>
    </w:lvl>
    <w:lvl w:ilvl="4" w:tplc="2C0A0019" w:tentative="1">
      <w:start w:val="1"/>
      <w:numFmt w:val="lowerLetter"/>
      <w:lvlText w:val="%5."/>
      <w:lvlJc w:val="left"/>
      <w:pPr>
        <w:ind w:left="3945" w:hanging="360"/>
      </w:pPr>
    </w:lvl>
    <w:lvl w:ilvl="5" w:tplc="2C0A001B" w:tentative="1">
      <w:start w:val="1"/>
      <w:numFmt w:val="lowerRoman"/>
      <w:lvlText w:val="%6."/>
      <w:lvlJc w:val="right"/>
      <w:pPr>
        <w:ind w:left="4665" w:hanging="180"/>
      </w:pPr>
    </w:lvl>
    <w:lvl w:ilvl="6" w:tplc="2C0A000F" w:tentative="1">
      <w:start w:val="1"/>
      <w:numFmt w:val="decimal"/>
      <w:lvlText w:val="%7."/>
      <w:lvlJc w:val="left"/>
      <w:pPr>
        <w:ind w:left="5385" w:hanging="360"/>
      </w:pPr>
    </w:lvl>
    <w:lvl w:ilvl="7" w:tplc="2C0A0019" w:tentative="1">
      <w:start w:val="1"/>
      <w:numFmt w:val="lowerLetter"/>
      <w:lvlText w:val="%8."/>
      <w:lvlJc w:val="left"/>
      <w:pPr>
        <w:ind w:left="6105" w:hanging="360"/>
      </w:pPr>
    </w:lvl>
    <w:lvl w:ilvl="8" w:tplc="2C0A001B" w:tentative="1">
      <w:start w:val="1"/>
      <w:numFmt w:val="lowerRoman"/>
      <w:lvlText w:val="%9."/>
      <w:lvlJc w:val="right"/>
      <w:pPr>
        <w:ind w:left="6825" w:hanging="180"/>
      </w:pPr>
    </w:lvl>
  </w:abstractNum>
  <w:abstractNum w:abstractNumId="16" w15:restartNumberingAfterBreak="0">
    <w:nsid w:val="45CF50EB"/>
    <w:multiLevelType w:val="hybridMultilevel"/>
    <w:tmpl w:val="87FC43BA"/>
    <w:lvl w:ilvl="0" w:tplc="0C0A0001">
      <w:start w:val="1"/>
      <w:numFmt w:val="bullet"/>
      <w:lvlText w:val=""/>
      <w:lvlJc w:val="left"/>
      <w:pPr>
        <w:tabs>
          <w:tab w:val="num" w:pos="1065"/>
        </w:tabs>
        <w:ind w:left="1065" w:hanging="360"/>
      </w:pPr>
      <w:rPr>
        <w:rFonts w:ascii="Symbol" w:hAnsi="Symbol"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49520520"/>
    <w:multiLevelType w:val="hybridMultilevel"/>
    <w:tmpl w:val="AF749E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D7071E"/>
    <w:multiLevelType w:val="singleLevel"/>
    <w:tmpl w:val="8BD4E0D4"/>
    <w:lvl w:ilvl="0">
      <w:start w:val="1"/>
      <w:numFmt w:val="upperLetter"/>
      <w:lvlText w:val="%1)"/>
      <w:lvlJc w:val="left"/>
      <w:pPr>
        <w:tabs>
          <w:tab w:val="num" w:pos="435"/>
        </w:tabs>
        <w:ind w:left="435" w:hanging="435"/>
      </w:pPr>
      <w:rPr>
        <w:rFonts w:hint="default"/>
      </w:rPr>
    </w:lvl>
  </w:abstractNum>
  <w:abstractNum w:abstractNumId="19" w15:restartNumberingAfterBreak="0">
    <w:nsid w:val="541F6159"/>
    <w:multiLevelType w:val="hybridMultilevel"/>
    <w:tmpl w:val="C1CC3CD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A7B5976"/>
    <w:multiLevelType w:val="hybridMultilevel"/>
    <w:tmpl w:val="1DBAE39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5B145411"/>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B866140"/>
    <w:multiLevelType w:val="hybridMultilevel"/>
    <w:tmpl w:val="4D3C5F50"/>
    <w:lvl w:ilvl="0" w:tplc="D540AC9C">
      <w:start w:val="3"/>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5BD66E74"/>
    <w:multiLevelType w:val="hybridMultilevel"/>
    <w:tmpl w:val="611E490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0420B84"/>
    <w:multiLevelType w:val="hybridMultilevel"/>
    <w:tmpl w:val="106C86DE"/>
    <w:lvl w:ilvl="0" w:tplc="0C0A000B">
      <w:start w:val="1"/>
      <w:numFmt w:val="bullet"/>
      <w:lvlText w:val=""/>
      <w:lvlJc w:val="left"/>
      <w:pPr>
        <w:tabs>
          <w:tab w:val="num" w:pos="1068"/>
        </w:tabs>
        <w:ind w:left="1068" w:hanging="360"/>
      </w:pPr>
      <w:rPr>
        <w:rFonts w:ascii="Wingdings" w:hAnsi="Wingding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5" w15:restartNumberingAfterBreak="0">
    <w:nsid w:val="61A36D70"/>
    <w:multiLevelType w:val="hybridMultilevel"/>
    <w:tmpl w:val="7F101436"/>
    <w:lvl w:ilvl="0" w:tplc="2C0A000B">
      <w:start w:val="1"/>
      <w:numFmt w:val="bullet"/>
      <w:lvlText w:val=""/>
      <w:lvlJc w:val="left"/>
      <w:pPr>
        <w:ind w:left="1860" w:hanging="360"/>
      </w:pPr>
      <w:rPr>
        <w:rFonts w:ascii="Wingdings" w:hAnsi="Wingdings" w:hint="default"/>
      </w:rPr>
    </w:lvl>
    <w:lvl w:ilvl="1" w:tplc="2C0A0003" w:tentative="1">
      <w:start w:val="1"/>
      <w:numFmt w:val="bullet"/>
      <w:lvlText w:val="o"/>
      <w:lvlJc w:val="left"/>
      <w:pPr>
        <w:ind w:left="2580" w:hanging="360"/>
      </w:pPr>
      <w:rPr>
        <w:rFonts w:ascii="Courier New" w:hAnsi="Courier New" w:cs="Courier New" w:hint="default"/>
      </w:rPr>
    </w:lvl>
    <w:lvl w:ilvl="2" w:tplc="2C0A0005" w:tentative="1">
      <w:start w:val="1"/>
      <w:numFmt w:val="bullet"/>
      <w:lvlText w:val=""/>
      <w:lvlJc w:val="left"/>
      <w:pPr>
        <w:ind w:left="3300" w:hanging="360"/>
      </w:pPr>
      <w:rPr>
        <w:rFonts w:ascii="Wingdings" w:hAnsi="Wingdings" w:hint="default"/>
      </w:rPr>
    </w:lvl>
    <w:lvl w:ilvl="3" w:tplc="2C0A0001" w:tentative="1">
      <w:start w:val="1"/>
      <w:numFmt w:val="bullet"/>
      <w:lvlText w:val=""/>
      <w:lvlJc w:val="left"/>
      <w:pPr>
        <w:ind w:left="4020" w:hanging="360"/>
      </w:pPr>
      <w:rPr>
        <w:rFonts w:ascii="Symbol" w:hAnsi="Symbol" w:hint="default"/>
      </w:rPr>
    </w:lvl>
    <w:lvl w:ilvl="4" w:tplc="2C0A0003" w:tentative="1">
      <w:start w:val="1"/>
      <w:numFmt w:val="bullet"/>
      <w:lvlText w:val="o"/>
      <w:lvlJc w:val="left"/>
      <w:pPr>
        <w:ind w:left="4740" w:hanging="360"/>
      </w:pPr>
      <w:rPr>
        <w:rFonts w:ascii="Courier New" w:hAnsi="Courier New" w:cs="Courier New" w:hint="default"/>
      </w:rPr>
    </w:lvl>
    <w:lvl w:ilvl="5" w:tplc="2C0A0005" w:tentative="1">
      <w:start w:val="1"/>
      <w:numFmt w:val="bullet"/>
      <w:lvlText w:val=""/>
      <w:lvlJc w:val="left"/>
      <w:pPr>
        <w:ind w:left="5460" w:hanging="360"/>
      </w:pPr>
      <w:rPr>
        <w:rFonts w:ascii="Wingdings" w:hAnsi="Wingdings" w:hint="default"/>
      </w:rPr>
    </w:lvl>
    <w:lvl w:ilvl="6" w:tplc="2C0A0001" w:tentative="1">
      <w:start w:val="1"/>
      <w:numFmt w:val="bullet"/>
      <w:lvlText w:val=""/>
      <w:lvlJc w:val="left"/>
      <w:pPr>
        <w:ind w:left="6180" w:hanging="360"/>
      </w:pPr>
      <w:rPr>
        <w:rFonts w:ascii="Symbol" w:hAnsi="Symbol" w:hint="default"/>
      </w:rPr>
    </w:lvl>
    <w:lvl w:ilvl="7" w:tplc="2C0A0003" w:tentative="1">
      <w:start w:val="1"/>
      <w:numFmt w:val="bullet"/>
      <w:lvlText w:val="o"/>
      <w:lvlJc w:val="left"/>
      <w:pPr>
        <w:ind w:left="6900" w:hanging="360"/>
      </w:pPr>
      <w:rPr>
        <w:rFonts w:ascii="Courier New" w:hAnsi="Courier New" w:cs="Courier New" w:hint="default"/>
      </w:rPr>
    </w:lvl>
    <w:lvl w:ilvl="8" w:tplc="2C0A0005" w:tentative="1">
      <w:start w:val="1"/>
      <w:numFmt w:val="bullet"/>
      <w:lvlText w:val=""/>
      <w:lvlJc w:val="left"/>
      <w:pPr>
        <w:ind w:left="7620" w:hanging="360"/>
      </w:pPr>
      <w:rPr>
        <w:rFonts w:ascii="Wingdings" w:hAnsi="Wingdings" w:hint="default"/>
      </w:rPr>
    </w:lvl>
  </w:abstractNum>
  <w:abstractNum w:abstractNumId="26" w15:restartNumberingAfterBreak="0">
    <w:nsid w:val="639A43E9"/>
    <w:multiLevelType w:val="hybridMultilevel"/>
    <w:tmpl w:val="DC3685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44D2C85"/>
    <w:multiLevelType w:val="hybridMultilevel"/>
    <w:tmpl w:val="60621D26"/>
    <w:lvl w:ilvl="0" w:tplc="2C0A0001">
      <w:start w:val="1"/>
      <w:numFmt w:val="bullet"/>
      <w:lvlText w:val=""/>
      <w:lvlJc w:val="left"/>
      <w:pPr>
        <w:ind w:left="1364" w:hanging="360"/>
      </w:pPr>
      <w:rPr>
        <w:rFonts w:ascii="Symbol" w:hAnsi="Symbol" w:hint="default"/>
      </w:rPr>
    </w:lvl>
    <w:lvl w:ilvl="1" w:tplc="2C0A0003" w:tentative="1">
      <w:start w:val="1"/>
      <w:numFmt w:val="bullet"/>
      <w:lvlText w:val="o"/>
      <w:lvlJc w:val="left"/>
      <w:pPr>
        <w:ind w:left="2084" w:hanging="360"/>
      </w:pPr>
      <w:rPr>
        <w:rFonts w:ascii="Courier New" w:hAnsi="Courier New" w:cs="Courier New" w:hint="default"/>
      </w:rPr>
    </w:lvl>
    <w:lvl w:ilvl="2" w:tplc="2C0A0005" w:tentative="1">
      <w:start w:val="1"/>
      <w:numFmt w:val="bullet"/>
      <w:lvlText w:val=""/>
      <w:lvlJc w:val="left"/>
      <w:pPr>
        <w:ind w:left="2804" w:hanging="360"/>
      </w:pPr>
      <w:rPr>
        <w:rFonts w:ascii="Wingdings" w:hAnsi="Wingdings" w:hint="default"/>
      </w:rPr>
    </w:lvl>
    <w:lvl w:ilvl="3" w:tplc="2C0A0001" w:tentative="1">
      <w:start w:val="1"/>
      <w:numFmt w:val="bullet"/>
      <w:lvlText w:val=""/>
      <w:lvlJc w:val="left"/>
      <w:pPr>
        <w:ind w:left="3524" w:hanging="360"/>
      </w:pPr>
      <w:rPr>
        <w:rFonts w:ascii="Symbol" w:hAnsi="Symbol" w:hint="default"/>
      </w:rPr>
    </w:lvl>
    <w:lvl w:ilvl="4" w:tplc="2C0A0003" w:tentative="1">
      <w:start w:val="1"/>
      <w:numFmt w:val="bullet"/>
      <w:lvlText w:val="o"/>
      <w:lvlJc w:val="left"/>
      <w:pPr>
        <w:ind w:left="4244" w:hanging="360"/>
      </w:pPr>
      <w:rPr>
        <w:rFonts w:ascii="Courier New" w:hAnsi="Courier New" w:cs="Courier New" w:hint="default"/>
      </w:rPr>
    </w:lvl>
    <w:lvl w:ilvl="5" w:tplc="2C0A0005" w:tentative="1">
      <w:start w:val="1"/>
      <w:numFmt w:val="bullet"/>
      <w:lvlText w:val=""/>
      <w:lvlJc w:val="left"/>
      <w:pPr>
        <w:ind w:left="4964" w:hanging="360"/>
      </w:pPr>
      <w:rPr>
        <w:rFonts w:ascii="Wingdings" w:hAnsi="Wingdings" w:hint="default"/>
      </w:rPr>
    </w:lvl>
    <w:lvl w:ilvl="6" w:tplc="2C0A0001" w:tentative="1">
      <w:start w:val="1"/>
      <w:numFmt w:val="bullet"/>
      <w:lvlText w:val=""/>
      <w:lvlJc w:val="left"/>
      <w:pPr>
        <w:ind w:left="5684" w:hanging="360"/>
      </w:pPr>
      <w:rPr>
        <w:rFonts w:ascii="Symbol" w:hAnsi="Symbol" w:hint="default"/>
      </w:rPr>
    </w:lvl>
    <w:lvl w:ilvl="7" w:tplc="2C0A0003" w:tentative="1">
      <w:start w:val="1"/>
      <w:numFmt w:val="bullet"/>
      <w:lvlText w:val="o"/>
      <w:lvlJc w:val="left"/>
      <w:pPr>
        <w:ind w:left="6404" w:hanging="360"/>
      </w:pPr>
      <w:rPr>
        <w:rFonts w:ascii="Courier New" w:hAnsi="Courier New" w:cs="Courier New" w:hint="default"/>
      </w:rPr>
    </w:lvl>
    <w:lvl w:ilvl="8" w:tplc="2C0A0005" w:tentative="1">
      <w:start w:val="1"/>
      <w:numFmt w:val="bullet"/>
      <w:lvlText w:val=""/>
      <w:lvlJc w:val="left"/>
      <w:pPr>
        <w:ind w:left="7124" w:hanging="360"/>
      </w:pPr>
      <w:rPr>
        <w:rFonts w:ascii="Wingdings" w:hAnsi="Wingdings" w:hint="default"/>
      </w:rPr>
    </w:lvl>
  </w:abstractNum>
  <w:abstractNum w:abstractNumId="28" w15:restartNumberingAfterBreak="0">
    <w:nsid w:val="669E0318"/>
    <w:multiLevelType w:val="hybridMultilevel"/>
    <w:tmpl w:val="C5D28C3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7270B3D"/>
    <w:multiLevelType w:val="hybridMultilevel"/>
    <w:tmpl w:val="D6F8A2D8"/>
    <w:lvl w:ilvl="0" w:tplc="A9D85AE8">
      <w:start w:val="1"/>
      <w:numFmt w:val="decimal"/>
      <w:lvlText w:val="%1-"/>
      <w:lvlJc w:val="left"/>
      <w:pPr>
        <w:ind w:left="417" w:hanging="360"/>
      </w:pPr>
      <w:rPr>
        <w:rFonts w:hint="default"/>
      </w:rPr>
    </w:lvl>
    <w:lvl w:ilvl="1" w:tplc="2C0A0019" w:tentative="1">
      <w:start w:val="1"/>
      <w:numFmt w:val="lowerLetter"/>
      <w:lvlText w:val="%2."/>
      <w:lvlJc w:val="left"/>
      <w:pPr>
        <w:ind w:left="1137" w:hanging="360"/>
      </w:pPr>
    </w:lvl>
    <w:lvl w:ilvl="2" w:tplc="2C0A001B" w:tentative="1">
      <w:start w:val="1"/>
      <w:numFmt w:val="lowerRoman"/>
      <w:lvlText w:val="%3."/>
      <w:lvlJc w:val="right"/>
      <w:pPr>
        <w:ind w:left="1857" w:hanging="180"/>
      </w:pPr>
    </w:lvl>
    <w:lvl w:ilvl="3" w:tplc="2C0A000F" w:tentative="1">
      <w:start w:val="1"/>
      <w:numFmt w:val="decimal"/>
      <w:lvlText w:val="%4."/>
      <w:lvlJc w:val="left"/>
      <w:pPr>
        <w:ind w:left="2577" w:hanging="360"/>
      </w:pPr>
    </w:lvl>
    <w:lvl w:ilvl="4" w:tplc="2C0A0019" w:tentative="1">
      <w:start w:val="1"/>
      <w:numFmt w:val="lowerLetter"/>
      <w:lvlText w:val="%5."/>
      <w:lvlJc w:val="left"/>
      <w:pPr>
        <w:ind w:left="3297" w:hanging="360"/>
      </w:pPr>
    </w:lvl>
    <w:lvl w:ilvl="5" w:tplc="2C0A001B" w:tentative="1">
      <w:start w:val="1"/>
      <w:numFmt w:val="lowerRoman"/>
      <w:lvlText w:val="%6."/>
      <w:lvlJc w:val="right"/>
      <w:pPr>
        <w:ind w:left="4017" w:hanging="180"/>
      </w:pPr>
    </w:lvl>
    <w:lvl w:ilvl="6" w:tplc="2C0A000F" w:tentative="1">
      <w:start w:val="1"/>
      <w:numFmt w:val="decimal"/>
      <w:lvlText w:val="%7."/>
      <w:lvlJc w:val="left"/>
      <w:pPr>
        <w:ind w:left="4737" w:hanging="360"/>
      </w:pPr>
    </w:lvl>
    <w:lvl w:ilvl="7" w:tplc="2C0A0019" w:tentative="1">
      <w:start w:val="1"/>
      <w:numFmt w:val="lowerLetter"/>
      <w:lvlText w:val="%8."/>
      <w:lvlJc w:val="left"/>
      <w:pPr>
        <w:ind w:left="5457" w:hanging="360"/>
      </w:pPr>
    </w:lvl>
    <w:lvl w:ilvl="8" w:tplc="2C0A001B" w:tentative="1">
      <w:start w:val="1"/>
      <w:numFmt w:val="lowerRoman"/>
      <w:lvlText w:val="%9."/>
      <w:lvlJc w:val="right"/>
      <w:pPr>
        <w:ind w:left="6177" w:hanging="180"/>
      </w:pPr>
    </w:lvl>
  </w:abstractNum>
  <w:abstractNum w:abstractNumId="30" w15:restartNumberingAfterBreak="0">
    <w:nsid w:val="677C5651"/>
    <w:multiLevelType w:val="hybridMultilevel"/>
    <w:tmpl w:val="42869104"/>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0D3AAD"/>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DF062AB"/>
    <w:multiLevelType w:val="hybridMultilevel"/>
    <w:tmpl w:val="A6C424F4"/>
    <w:lvl w:ilvl="0" w:tplc="0C0A000F">
      <w:start w:val="1"/>
      <w:numFmt w:val="decimal"/>
      <w:lvlText w:val="%1."/>
      <w:lvlJc w:val="left"/>
      <w:pPr>
        <w:tabs>
          <w:tab w:val="num" w:pos="644"/>
        </w:tabs>
        <w:ind w:left="644"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1B90E6D"/>
    <w:multiLevelType w:val="hybridMultilevel"/>
    <w:tmpl w:val="D75C70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728F2F12"/>
    <w:multiLevelType w:val="hybridMultilevel"/>
    <w:tmpl w:val="E9282E9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5952D0D"/>
    <w:multiLevelType w:val="singleLevel"/>
    <w:tmpl w:val="182EE5EC"/>
    <w:lvl w:ilvl="0">
      <w:start w:val="1"/>
      <w:numFmt w:val="upperLetter"/>
      <w:lvlText w:val="%1)"/>
      <w:lvlJc w:val="left"/>
      <w:pPr>
        <w:tabs>
          <w:tab w:val="num" w:pos="435"/>
        </w:tabs>
        <w:ind w:left="435" w:hanging="435"/>
      </w:pPr>
      <w:rPr>
        <w:rFonts w:hint="default"/>
      </w:rPr>
    </w:lvl>
  </w:abstractNum>
  <w:abstractNum w:abstractNumId="36" w15:restartNumberingAfterBreak="0">
    <w:nsid w:val="75E408FC"/>
    <w:multiLevelType w:val="hybridMultilevel"/>
    <w:tmpl w:val="BE8C8C1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BC5BC5"/>
    <w:multiLevelType w:val="hybridMultilevel"/>
    <w:tmpl w:val="82DCA4F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15:restartNumberingAfterBreak="0">
    <w:nsid w:val="782741EA"/>
    <w:multiLevelType w:val="hybridMultilevel"/>
    <w:tmpl w:val="7A1AD5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7DB672D4"/>
    <w:multiLevelType w:val="multilevel"/>
    <w:tmpl w:val="DE66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8F59AD"/>
    <w:multiLevelType w:val="hybridMultilevel"/>
    <w:tmpl w:val="3B2A404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8"/>
  </w:num>
  <w:num w:numId="2">
    <w:abstractNumId w:val="5"/>
  </w:num>
  <w:num w:numId="3">
    <w:abstractNumId w:val="7"/>
  </w:num>
  <w:num w:numId="4">
    <w:abstractNumId w:val="4"/>
  </w:num>
  <w:num w:numId="5">
    <w:abstractNumId w:val="28"/>
  </w:num>
  <w:num w:numId="6">
    <w:abstractNumId w:val="6"/>
  </w:num>
  <w:num w:numId="7">
    <w:abstractNumId w:val="12"/>
  </w:num>
  <w:num w:numId="8">
    <w:abstractNumId w:val="21"/>
  </w:num>
  <w:num w:numId="9">
    <w:abstractNumId w:val="31"/>
  </w:num>
  <w:num w:numId="10">
    <w:abstractNumId w:val="3"/>
  </w:num>
  <w:num w:numId="11">
    <w:abstractNumId w:val="20"/>
  </w:num>
  <w:num w:numId="12">
    <w:abstractNumId w:val="16"/>
  </w:num>
  <w:num w:numId="13">
    <w:abstractNumId w:val="24"/>
  </w:num>
  <w:num w:numId="14">
    <w:abstractNumId w:val="14"/>
  </w:num>
  <w:num w:numId="15">
    <w:abstractNumId w:val="1"/>
  </w:num>
  <w:num w:numId="16">
    <w:abstractNumId w:val="9"/>
  </w:num>
  <w:num w:numId="17">
    <w:abstractNumId w:val="0"/>
  </w:num>
  <w:num w:numId="18">
    <w:abstractNumId w:val="8"/>
  </w:num>
  <w:num w:numId="19">
    <w:abstractNumId w:val="37"/>
  </w:num>
  <w:num w:numId="20">
    <w:abstractNumId w:val="10"/>
  </w:num>
  <w:num w:numId="21">
    <w:abstractNumId w:val="33"/>
  </w:num>
  <w:num w:numId="22">
    <w:abstractNumId w:val="18"/>
  </w:num>
  <w:num w:numId="23">
    <w:abstractNumId w:val="35"/>
  </w:num>
  <w:num w:numId="24">
    <w:abstractNumId w:val="30"/>
  </w:num>
  <w:num w:numId="25">
    <w:abstractNumId w:val="36"/>
  </w:num>
  <w:num w:numId="26">
    <w:abstractNumId w:val="2"/>
  </w:num>
  <w:num w:numId="27">
    <w:abstractNumId w:val="34"/>
  </w:num>
  <w:num w:numId="28">
    <w:abstractNumId w:val="32"/>
  </w:num>
  <w:num w:numId="29">
    <w:abstractNumId w:val="29"/>
  </w:num>
  <w:num w:numId="30">
    <w:abstractNumId w:val="40"/>
  </w:num>
  <w:num w:numId="31">
    <w:abstractNumId w:val="26"/>
  </w:num>
  <w:num w:numId="32">
    <w:abstractNumId w:val="17"/>
  </w:num>
  <w:num w:numId="33">
    <w:abstractNumId w:val="19"/>
  </w:num>
  <w:num w:numId="34">
    <w:abstractNumId w:val="11"/>
  </w:num>
  <w:num w:numId="35">
    <w:abstractNumId w:val="27"/>
  </w:num>
  <w:num w:numId="36">
    <w:abstractNumId w:val="39"/>
  </w:num>
  <w:num w:numId="37">
    <w:abstractNumId w:val="13"/>
  </w:num>
  <w:num w:numId="38">
    <w:abstractNumId w:val="22"/>
  </w:num>
  <w:num w:numId="39">
    <w:abstractNumId w:val="15"/>
  </w:num>
  <w:num w:numId="40">
    <w:abstractNumId w:val="25"/>
  </w:num>
  <w:num w:numId="41">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AR" w:vendorID="64" w:dllVersion="131078" w:nlCheck="1" w:checkStyle="0"/>
  <w:activeWritingStyle w:appName="MSWord" w:lang="es-ES"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BF1"/>
    <w:rsid w:val="00026D3D"/>
    <w:rsid w:val="00052C8D"/>
    <w:rsid w:val="00054DC5"/>
    <w:rsid w:val="000567F4"/>
    <w:rsid w:val="000A0EAB"/>
    <w:rsid w:val="000E6A92"/>
    <w:rsid w:val="0012700A"/>
    <w:rsid w:val="00130F7D"/>
    <w:rsid w:val="0013686E"/>
    <w:rsid w:val="00141D69"/>
    <w:rsid w:val="0014358C"/>
    <w:rsid w:val="00182CFC"/>
    <w:rsid w:val="00183BB3"/>
    <w:rsid w:val="001A118B"/>
    <w:rsid w:val="001A255D"/>
    <w:rsid w:val="001A5122"/>
    <w:rsid w:val="001A530B"/>
    <w:rsid w:val="0021387E"/>
    <w:rsid w:val="002339B8"/>
    <w:rsid w:val="0024373D"/>
    <w:rsid w:val="00251AF4"/>
    <w:rsid w:val="00255B90"/>
    <w:rsid w:val="00280398"/>
    <w:rsid w:val="002A2484"/>
    <w:rsid w:val="002B3050"/>
    <w:rsid w:val="00314140"/>
    <w:rsid w:val="00327133"/>
    <w:rsid w:val="003510BE"/>
    <w:rsid w:val="00352265"/>
    <w:rsid w:val="00353648"/>
    <w:rsid w:val="00375880"/>
    <w:rsid w:val="003778AF"/>
    <w:rsid w:val="00391048"/>
    <w:rsid w:val="00396908"/>
    <w:rsid w:val="003A4A8D"/>
    <w:rsid w:val="003C02FE"/>
    <w:rsid w:val="003E7C1D"/>
    <w:rsid w:val="003F46CB"/>
    <w:rsid w:val="0042087B"/>
    <w:rsid w:val="004211E7"/>
    <w:rsid w:val="00444423"/>
    <w:rsid w:val="00445651"/>
    <w:rsid w:val="00450568"/>
    <w:rsid w:val="00456C3F"/>
    <w:rsid w:val="004709C1"/>
    <w:rsid w:val="0047692A"/>
    <w:rsid w:val="00487960"/>
    <w:rsid w:val="004B40A6"/>
    <w:rsid w:val="004C3B5E"/>
    <w:rsid w:val="004F741A"/>
    <w:rsid w:val="004F7A0F"/>
    <w:rsid w:val="00507B46"/>
    <w:rsid w:val="00513385"/>
    <w:rsid w:val="005211BA"/>
    <w:rsid w:val="00527E65"/>
    <w:rsid w:val="00532545"/>
    <w:rsid w:val="00540FE0"/>
    <w:rsid w:val="00547CCE"/>
    <w:rsid w:val="0055513D"/>
    <w:rsid w:val="005873EA"/>
    <w:rsid w:val="005D50C0"/>
    <w:rsid w:val="005F441C"/>
    <w:rsid w:val="00601309"/>
    <w:rsid w:val="00606D09"/>
    <w:rsid w:val="00607C7E"/>
    <w:rsid w:val="0061495A"/>
    <w:rsid w:val="00645225"/>
    <w:rsid w:val="006728CE"/>
    <w:rsid w:val="00692B63"/>
    <w:rsid w:val="006A5889"/>
    <w:rsid w:val="00713DC1"/>
    <w:rsid w:val="007326E8"/>
    <w:rsid w:val="00762C17"/>
    <w:rsid w:val="007642E7"/>
    <w:rsid w:val="00790C06"/>
    <w:rsid w:val="007A11A2"/>
    <w:rsid w:val="00823E3D"/>
    <w:rsid w:val="0082670E"/>
    <w:rsid w:val="008431B3"/>
    <w:rsid w:val="00845F6D"/>
    <w:rsid w:val="00851633"/>
    <w:rsid w:val="00861D59"/>
    <w:rsid w:val="008A1B08"/>
    <w:rsid w:val="008A4E97"/>
    <w:rsid w:val="008B1DE7"/>
    <w:rsid w:val="008D0BF1"/>
    <w:rsid w:val="008E5AF1"/>
    <w:rsid w:val="008E66BD"/>
    <w:rsid w:val="00902AC6"/>
    <w:rsid w:val="009032EE"/>
    <w:rsid w:val="00904877"/>
    <w:rsid w:val="0093768C"/>
    <w:rsid w:val="00944E13"/>
    <w:rsid w:val="0097208B"/>
    <w:rsid w:val="009A2A1A"/>
    <w:rsid w:val="009B4239"/>
    <w:rsid w:val="009B4B34"/>
    <w:rsid w:val="009C2B34"/>
    <w:rsid w:val="00A45E01"/>
    <w:rsid w:val="00A515FB"/>
    <w:rsid w:val="00A5594B"/>
    <w:rsid w:val="00A738D5"/>
    <w:rsid w:val="00A82C4F"/>
    <w:rsid w:val="00AA4073"/>
    <w:rsid w:val="00AA5531"/>
    <w:rsid w:val="00AB35E3"/>
    <w:rsid w:val="00AB3662"/>
    <w:rsid w:val="00AD2B9D"/>
    <w:rsid w:val="00AF06F4"/>
    <w:rsid w:val="00B116DE"/>
    <w:rsid w:val="00B203B2"/>
    <w:rsid w:val="00B25B84"/>
    <w:rsid w:val="00B36CF3"/>
    <w:rsid w:val="00B37626"/>
    <w:rsid w:val="00B57CC3"/>
    <w:rsid w:val="00B6722D"/>
    <w:rsid w:val="00B74678"/>
    <w:rsid w:val="00BA4E27"/>
    <w:rsid w:val="00BB7A1F"/>
    <w:rsid w:val="00BC4555"/>
    <w:rsid w:val="00BD1204"/>
    <w:rsid w:val="00BF14CD"/>
    <w:rsid w:val="00C0506A"/>
    <w:rsid w:val="00C15C74"/>
    <w:rsid w:val="00C328E9"/>
    <w:rsid w:val="00C36004"/>
    <w:rsid w:val="00C366CA"/>
    <w:rsid w:val="00C57EB5"/>
    <w:rsid w:val="00CC2B96"/>
    <w:rsid w:val="00CD5E2E"/>
    <w:rsid w:val="00CE195C"/>
    <w:rsid w:val="00CF39AD"/>
    <w:rsid w:val="00D52D7D"/>
    <w:rsid w:val="00D7044F"/>
    <w:rsid w:val="00D8185A"/>
    <w:rsid w:val="00DB3734"/>
    <w:rsid w:val="00DC1876"/>
    <w:rsid w:val="00E52F69"/>
    <w:rsid w:val="00E67B89"/>
    <w:rsid w:val="00E74487"/>
    <w:rsid w:val="00E92578"/>
    <w:rsid w:val="00ED5A3B"/>
    <w:rsid w:val="00ED75B6"/>
    <w:rsid w:val="00F37D54"/>
    <w:rsid w:val="00F45C84"/>
    <w:rsid w:val="00F46609"/>
    <w:rsid w:val="00F610D7"/>
    <w:rsid w:val="00F71636"/>
    <w:rsid w:val="00FA4BF3"/>
    <w:rsid w:val="00FB7F9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9"/>
    <o:shapelayout v:ext="edit">
      <o:idmap v:ext="edit" data="1"/>
    </o:shapelayout>
  </w:shapeDefaults>
  <w:decimalSymbol w:val="."/>
  <w:listSeparator w:val=";"/>
  <w14:docId w14:val="7BF0CBA0"/>
  <w15:docId w15:val="{25CA9C8B-C8BA-42F1-9BB4-B788CA38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C1D"/>
  </w:style>
  <w:style w:type="paragraph" w:styleId="Ttulo1">
    <w:name w:val="heading 1"/>
    <w:basedOn w:val="Normal"/>
    <w:next w:val="Normal"/>
    <w:link w:val="Ttulo1Car"/>
    <w:qFormat/>
    <w:rsid w:val="00CD5E2E"/>
    <w:pPr>
      <w:keepNext/>
      <w:spacing w:after="0" w:line="240" w:lineRule="auto"/>
      <w:outlineLvl w:val="0"/>
    </w:pPr>
    <w:rPr>
      <w:rFonts w:ascii="Times New Roman" w:eastAsia="Times New Roman" w:hAnsi="Times New Roman" w:cs="Times New Roman"/>
      <w:i/>
      <w:iCs/>
      <w:sz w:val="24"/>
      <w:szCs w:val="24"/>
      <w:lang w:val="es-ES" w:eastAsia="es-ES"/>
    </w:rPr>
  </w:style>
  <w:style w:type="paragraph" w:styleId="Ttulo2">
    <w:name w:val="heading 2"/>
    <w:basedOn w:val="Normal"/>
    <w:next w:val="Normal"/>
    <w:link w:val="Ttulo2Car"/>
    <w:qFormat/>
    <w:rsid w:val="00CD5E2E"/>
    <w:pPr>
      <w:keepNext/>
      <w:spacing w:after="0" w:line="240" w:lineRule="auto"/>
      <w:jc w:val="center"/>
      <w:outlineLvl w:val="1"/>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0BF1"/>
    <w:pPr>
      <w:ind w:left="720"/>
      <w:contextualSpacing/>
    </w:pPr>
  </w:style>
  <w:style w:type="character" w:customStyle="1" w:styleId="Ttulo1Car">
    <w:name w:val="Título 1 Car"/>
    <w:basedOn w:val="Fuentedeprrafopredeter"/>
    <w:link w:val="Ttulo1"/>
    <w:rsid w:val="00CD5E2E"/>
    <w:rPr>
      <w:rFonts w:ascii="Times New Roman" w:eastAsia="Times New Roman" w:hAnsi="Times New Roman" w:cs="Times New Roman"/>
      <w:i/>
      <w:iCs/>
      <w:sz w:val="24"/>
      <w:szCs w:val="24"/>
      <w:lang w:val="es-ES" w:eastAsia="es-ES"/>
    </w:rPr>
  </w:style>
  <w:style w:type="character" w:customStyle="1" w:styleId="Ttulo2Car">
    <w:name w:val="Título 2 Car"/>
    <w:basedOn w:val="Fuentedeprrafopredeter"/>
    <w:link w:val="Ttulo2"/>
    <w:rsid w:val="00CD5E2E"/>
    <w:rPr>
      <w:rFonts w:ascii="Times New Roman" w:eastAsia="Times New Roman" w:hAnsi="Times New Roman" w:cs="Times New Roman"/>
      <w:b/>
      <w:bCs/>
      <w:sz w:val="24"/>
      <w:szCs w:val="24"/>
      <w:lang w:val="es-ES" w:eastAsia="es-ES"/>
    </w:rPr>
  </w:style>
  <w:style w:type="paragraph" w:styleId="NormalWeb">
    <w:name w:val="Normal (Web)"/>
    <w:basedOn w:val="Normal"/>
    <w:uiPriority w:val="99"/>
    <w:rsid w:val="00CD5E2E"/>
    <w:pPr>
      <w:spacing w:before="100" w:after="100" w:line="240" w:lineRule="auto"/>
    </w:pPr>
    <w:rPr>
      <w:rFonts w:ascii="Arial Unicode MS" w:eastAsia="Arial Unicode MS" w:hAnsi="Arial Unicode MS" w:cs="Times New Roman"/>
      <w:color w:val="000000"/>
      <w:sz w:val="24"/>
      <w:szCs w:val="20"/>
      <w:lang w:val="es-ES" w:eastAsia="es-ES"/>
    </w:rPr>
  </w:style>
  <w:style w:type="paragraph" w:styleId="Textoindependiente">
    <w:name w:val="Body Text"/>
    <w:basedOn w:val="Normal"/>
    <w:link w:val="TextoindependienteCar"/>
    <w:rsid w:val="007642E7"/>
    <w:pPr>
      <w:spacing w:after="0" w:line="240" w:lineRule="auto"/>
    </w:pPr>
    <w:rPr>
      <w:rFonts w:ascii="Courier New" w:eastAsia="Times New Roman" w:hAnsi="Courier New" w:cs="Times New Roman"/>
      <w:i/>
      <w:sz w:val="24"/>
      <w:szCs w:val="20"/>
      <w:lang w:eastAsia="es-ES"/>
    </w:rPr>
  </w:style>
  <w:style w:type="character" w:customStyle="1" w:styleId="TextoindependienteCar">
    <w:name w:val="Texto independiente Car"/>
    <w:basedOn w:val="Fuentedeprrafopredeter"/>
    <w:link w:val="Textoindependiente"/>
    <w:rsid w:val="007642E7"/>
    <w:rPr>
      <w:rFonts w:ascii="Courier New" w:eastAsia="Times New Roman" w:hAnsi="Courier New" w:cs="Times New Roman"/>
      <w:i/>
      <w:sz w:val="24"/>
      <w:szCs w:val="20"/>
      <w:lang w:eastAsia="es-ES"/>
    </w:rPr>
  </w:style>
  <w:style w:type="paragraph" w:styleId="Textoindependiente2">
    <w:name w:val="Body Text 2"/>
    <w:basedOn w:val="Normal"/>
    <w:link w:val="Textoindependiente2Car"/>
    <w:rsid w:val="007642E7"/>
    <w:pPr>
      <w:spacing w:after="0" w:line="240" w:lineRule="auto"/>
      <w:jc w:val="both"/>
    </w:pPr>
    <w:rPr>
      <w:rFonts w:ascii="Courier New" w:eastAsia="Times New Roman" w:hAnsi="Courier New" w:cs="Times New Roman"/>
      <w:sz w:val="24"/>
      <w:szCs w:val="20"/>
      <w:lang w:eastAsia="es-ES"/>
    </w:rPr>
  </w:style>
  <w:style w:type="character" w:customStyle="1" w:styleId="Textoindependiente2Car">
    <w:name w:val="Texto independiente 2 Car"/>
    <w:basedOn w:val="Fuentedeprrafopredeter"/>
    <w:link w:val="Textoindependiente2"/>
    <w:rsid w:val="007642E7"/>
    <w:rPr>
      <w:rFonts w:ascii="Courier New" w:eastAsia="Times New Roman" w:hAnsi="Courier New" w:cs="Times New Roman"/>
      <w:sz w:val="24"/>
      <w:szCs w:val="20"/>
      <w:lang w:eastAsia="es-ES"/>
    </w:rPr>
  </w:style>
  <w:style w:type="paragraph" w:styleId="Textoindependiente3">
    <w:name w:val="Body Text 3"/>
    <w:basedOn w:val="Normal"/>
    <w:link w:val="Textoindependiente3Car"/>
    <w:uiPriority w:val="99"/>
    <w:semiHidden/>
    <w:unhideWhenUsed/>
    <w:rsid w:val="0035226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52265"/>
    <w:rPr>
      <w:sz w:val="16"/>
      <w:szCs w:val="16"/>
    </w:rPr>
  </w:style>
  <w:style w:type="character" w:styleId="Hipervnculo">
    <w:name w:val="Hyperlink"/>
    <w:basedOn w:val="Fuentedeprrafopredeter"/>
    <w:uiPriority w:val="99"/>
    <w:unhideWhenUsed/>
    <w:rsid w:val="00AA5531"/>
    <w:rPr>
      <w:color w:val="0563C1" w:themeColor="hyperlink"/>
      <w:u w:val="single"/>
    </w:rPr>
  </w:style>
  <w:style w:type="character" w:styleId="Hipervnculovisitado">
    <w:name w:val="FollowedHyperlink"/>
    <w:basedOn w:val="Fuentedeprrafopredeter"/>
    <w:uiPriority w:val="99"/>
    <w:semiHidden/>
    <w:unhideWhenUsed/>
    <w:rsid w:val="00AA5531"/>
    <w:rPr>
      <w:color w:val="954F72" w:themeColor="followedHyperlink"/>
      <w:u w:val="single"/>
    </w:rPr>
  </w:style>
  <w:style w:type="character" w:customStyle="1" w:styleId="apple-converted-space">
    <w:name w:val="apple-converted-space"/>
    <w:basedOn w:val="Fuentedeprrafopredeter"/>
    <w:rsid w:val="00C0506A"/>
  </w:style>
  <w:style w:type="paragraph" w:styleId="Textodeglobo">
    <w:name w:val="Balloon Text"/>
    <w:basedOn w:val="Normal"/>
    <w:link w:val="TextodegloboCar"/>
    <w:uiPriority w:val="99"/>
    <w:semiHidden/>
    <w:unhideWhenUsed/>
    <w:rsid w:val="00FB7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F92"/>
    <w:rPr>
      <w:rFonts w:ascii="Tahoma" w:hAnsi="Tahoma" w:cs="Tahoma"/>
      <w:sz w:val="16"/>
      <w:szCs w:val="16"/>
    </w:rPr>
  </w:style>
  <w:style w:type="character" w:styleId="Textoennegrita">
    <w:name w:val="Strong"/>
    <w:basedOn w:val="Fuentedeprrafopredeter"/>
    <w:uiPriority w:val="22"/>
    <w:qFormat/>
    <w:rsid w:val="00F71636"/>
    <w:rPr>
      <w:b/>
      <w:bCs/>
    </w:rPr>
  </w:style>
  <w:style w:type="paragraph" w:styleId="Encabezado">
    <w:name w:val="header"/>
    <w:basedOn w:val="Normal"/>
    <w:link w:val="EncabezadoCar"/>
    <w:uiPriority w:val="99"/>
    <w:unhideWhenUsed/>
    <w:rsid w:val="00823E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3E3D"/>
  </w:style>
  <w:style w:type="paragraph" w:styleId="Piedepgina">
    <w:name w:val="footer"/>
    <w:basedOn w:val="Normal"/>
    <w:link w:val="PiedepginaCar"/>
    <w:uiPriority w:val="99"/>
    <w:unhideWhenUsed/>
    <w:rsid w:val="00823E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06301">
      <w:bodyDiv w:val="1"/>
      <w:marLeft w:val="0"/>
      <w:marRight w:val="0"/>
      <w:marTop w:val="0"/>
      <w:marBottom w:val="0"/>
      <w:divBdr>
        <w:top w:val="none" w:sz="0" w:space="0" w:color="auto"/>
        <w:left w:val="none" w:sz="0" w:space="0" w:color="auto"/>
        <w:bottom w:val="none" w:sz="0" w:space="0" w:color="auto"/>
        <w:right w:val="none" w:sz="0" w:space="0" w:color="auto"/>
      </w:divBdr>
    </w:div>
    <w:div w:id="715275093">
      <w:bodyDiv w:val="1"/>
      <w:marLeft w:val="0"/>
      <w:marRight w:val="0"/>
      <w:marTop w:val="0"/>
      <w:marBottom w:val="0"/>
      <w:divBdr>
        <w:top w:val="none" w:sz="0" w:space="0" w:color="auto"/>
        <w:left w:val="none" w:sz="0" w:space="0" w:color="auto"/>
        <w:bottom w:val="none" w:sz="0" w:space="0" w:color="auto"/>
        <w:right w:val="none" w:sz="0" w:space="0" w:color="auto"/>
      </w:divBdr>
    </w:div>
    <w:div w:id="892423788">
      <w:bodyDiv w:val="1"/>
      <w:marLeft w:val="0"/>
      <w:marRight w:val="0"/>
      <w:marTop w:val="0"/>
      <w:marBottom w:val="0"/>
      <w:divBdr>
        <w:top w:val="none" w:sz="0" w:space="0" w:color="auto"/>
        <w:left w:val="none" w:sz="0" w:space="0" w:color="auto"/>
        <w:bottom w:val="none" w:sz="0" w:space="0" w:color="auto"/>
        <w:right w:val="none" w:sz="0" w:space="0" w:color="auto"/>
      </w:divBdr>
    </w:div>
    <w:div w:id="1142229693">
      <w:bodyDiv w:val="1"/>
      <w:marLeft w:val="0"/>
      <w:marRight w:val="0"/>
      <w:marTop w:val="0"/>
      <w:marBottom w:val="0"/>
      <w:divBdr>
        <w:top w:val="none" w:sz="0" w:space="0" w:color="auto"/>
        <w:left w:val="none" w:sz="0" w:space="0" w:color="auto"/>
        <w:bottom w:val="none" w:sz="0" w:space="0" w:color="auto"/>
        <w:right w:val="none" w:sz="0" w:space="0" w:color="auto"/>
      </w:divBdr>
    </w:div>
    <w:div w:id="1242369483">
      <w:bodyDiv w:val="1"/>
      <w:marLeft w:val="0"/>
      <w:marRight w:val="0"/>
      <w:marTop w:val="0"/>
      <w:marBottom w:val="0"/>
      <w:divBdr>
        <w:top w:val="none" w:sz="0" w:space="0" w:color="auto"/>
        <w:left w:val="none" w:sz="0" w:space="0" w:color="auto"/>
        <w:bottom w:val="none" w:sz="0" w:space="0" w:color="auto"/>
        <w:right w:val="none" w:sz="0" w:space="0" w:color="auto"/>
      </w:divBdr>
    </w:div>
    <w:div w:id="1362707089">
      <w:bodyDiv w:val="1"/>
      <w:marLeft w:val="0"/>
      <w:marRight w:val="0"/>
      <w:marTop w:val="0"/>
      <w:marBottom w:val="0"/>
      <w:divBdr>
        <w:top w:val="none" w:sz="0" w:space="0" w:color="auto"/>
        <w:left w:val="none" w:sz="0" w:space="0" w:color="auto"/>
        <w:bottom w:val="none" w:sz="0" w:space="0" w:color="auto"/>
        <w:right w:val="none" w:sz="0" w:space="0" w:color="auto"/>
      </w:divBdr>
    </w:div>
    <w:div w:id="1628314527">
      <w:bodyDiv w:val="1"/>
      <w:marLeft w:val="0"/>
      <w:marRight w:val="0"/>
      <w:marTop w:val="0"/>
      <w:marBottom w:val="0"/>
      <w:divBdr>
        <w:top w:val="none" w:sz="0" w:space="0" w:color="auto"/>
        <w:left w:val="none" w:sz="0" w:space="0" w:color="auto"/>
        <w:bottom w:val="none" w:sz="0" w:space="0" w:color="auto"/>
        <w:right w:val="none" w:sz="0" w:space="0" w:color="auto"/>
      </w:divBdr>
      <w:divsChild>
        <w:div w:id="67115659">
          <w:marLeft w:val="0"/>
          <w:marRight w:val="0"/>
          <w:marTop w:val="0"/>
          <w:marBottom w:val="0"/>
          <w:divBdr>
            <w:top w:val="none" w:sz="0" w:space="0" w:color="auto"/>
            <w:left w:val="none" w:sz="0" w:space="0" w:color="auto"/>
            <w:bottom w:val="none" w:sz="0" w:space="0" w:color="auto"/>
            <w:right w:val="none" w:sz="0" w:space="0" w:color="auto"/>
          </w:divBdr>
        </w:div>
        <w:div w:id="1201435365">
          <w:marLeft w:val="0"/>
          <w:marRight w:val="0"/>
          <w:marTop w:val="0"/>
          <w:marBottom w:val="0"/>
          <w:divBdr>
            <w:top w:val="none" w:sz="0" w:space="0" w:color="auto"/>
            <w:left w:val="none" w:sz="0" w:space="0" w:color="auto"/>
            <w:bottom w:val="none" w:sz="0" w:space="0" w:color="auto"/>
            <w:right w:val="none" w:sz="0" w:space="0" w:color="auto"/>
          </w:divBdr>
        </w:div>
        <w:div w:id="1517303571">
          <w:marLeft w:val="0"/>
          <w:marRight w:val="0"/>
          <w:marTop w:val="0"/>
          <w:marBottom w:val="0"/>
          <w:divBdr>
            <w:top w:val="none" w:sz="0" w:space="0" w:color="auto"/>
            <w:left w:val="none" w:sz="0" w:space="0" w:color="auto"/>
            <w:bottom w:val="none" w:sz="0" w:space="0" w:color="auto"/>
            <w:right w:val="none" w:sz="0" w:space="0" w:color="auto"/>
          </w:divBdr>
        </w:div>
        <w:div w:id="1874075261">
          <w:marLeft w:val="0"/>
          <w:marRight w:val="0"/>
          <w:marTop w:val="0"/>
          <w:marBottom w:val="0"/>
          <w:divBdr>
            <w:top w:val="none" w:sz="0" w:space="0" w:color="auto"/>
            <w:left w:val="none" w:sz="0" w:space="0" w:color="auto"/>
            <w:bottom w:val="none" w:sz="0" w:space="0" w:color="auto"/>
            <w:right w:val="none" w:sz="0" w:space="0" w:color="auto"/>
          </w:divBdr>
        </w:div>
        <w:div w:id="930747032">
          <w:marLeft w:val="0"/>
          <w:marRight w:val="0"/>
          <w:marTop w:val="0"/>
          <w:marBottom w:val="0"/>
          <w:divBdr>
            <w:top w:val="none" w:sz="0" w:space="0" w:color="auto"/>
            <w:left w:val="none" w:sz="0" w:space="0" w:color="auto"/>
            <w:bottom w:val="none" w:sz="0" w:space="0" w:color="auto"/>
            <w:right w:val="none" w:sz="0" w:space="0" w:color="auto"/>
          </w:divBdr>
        </w:div>
        <w:div w:id="1419597033">
          <w:marLeft w:val="0"/>
          <w:marRight w:val="0"/>
          <w:marTop w:val="0"/>
          <w:marBottom w:val="0"/>
          <w:divBdr>
            <w:top w:val="none" w:sz="0" w:space="0" w:color="auto"/>
            <w:left w:val="none" w:sz="0" w:space="0" w:color="auto"/>
            <w:bottom w:val="none" w:sz="0" w:space="0" w:color="auto"/>
            <w:right w:val="none" w:sz="0" w:space="0" w:color="auto"/>
          </w:divBdr>
        </w:div>
        <w:div w:id="570509076">
          <w:marLeft w:val="0"/>
          <w:marRight w:val="0"/>
          <w:marTop w:val="0"/>
          <w:marBottom w:val="0"/>
          <w:divBdr>
            <w:top w:val="none" w:sz="0" w:space="0" w:color="auto"/>
            <w:left w:val="none" w:sz="0" w:space="0" w:color="auto"/>
            <w:bottom w:val="none" w:sz="0" w:space="0" w:color="auto"/>
            <w:right w:val="none" w:sz="0" w:space="0" w:color="auto"/>
          </w:divBdr>
        </w:div>
        <w:div w:id="1718775513">
          <w:marLeft w:val="0"/>
          <w:marRight w:val="0"/>
          <w:marTop w:val="0"/>
          <w:marBottom w:val="0"/>
          <w:divBdr>
            <w:top w:val="none" w:sz="0" w:space="0" w:color="auto"/>
            <w:left w:val="none" w:sz="0" w:space="0" w:color="auto"/>
            <w:bottom w:val="none" w:sz="0" w:space="0" w:color="auto"/>
            <w:right w:val="none" w:sz="0" w:space="0" w:color="auto"/>
          </w:divBdr>
        </w:div>
        <w:div w:id="768279948">
          <w:marLeft w:val="0"/>
          <w:marRight w:val="0"/>
          <w:marTop w:val="0"/>
          <w:marBottom w:val="0"/>
          <w:divBdr>
            <w:top w:val="none" w:sz="0" w:space="0" w:color="auto"/>
            <w:left w:val="none" w:sz="0" w:space="0" w:color="auto"/>
            <w:bottom w:val="none" w:sz="0" w:space="0" w:color="auto"/>
            <w:right w:val="none" w:sz="0" w:space="0" w:color="auto"/>
          </w:divBdr>
        </w:div>
      </w:divsChild>
    </w:div>
    <w:div w:id="1734306301">
      <w:bodyDiv w:val="1"/>
      <w:marLeft w:val="0"/>
      <w:marRight w:val="0"/>
      <w:marTop w:val="0"/>
      <w:marBottom w:val="0"/>
      <w:divBdr>
        <w:top w:val="none" w:sz="0" w:space="0" w:color="auto"/>
        <w:left w:val="none" w:sz="0" w:space="0" w:color="auto"/>
        <w:bottom w:val="none" w:sz="0" w:space="0" w:color="auto"/>
        <w:right w:val="none" w:sz="0" w:space="0" w:color="auto"/>
      </w:divBdr>
    </w:div>
    <w:div w:id="1897664618">
      <w:bodyDiv w:val="1"/>
      <w:marLeft w:val="0"/>
      <w:marRight w:val="0"/>
      <w:marTop w:val="0"/>
      <w:marBottom w:val="0"/>
      <w:divBdr>
        <w:top w:val="none" w:sz="0" w:space="0" w:color="auto"/>
        <w:left w:val="none" w:sz="0" w:space="0" w:color="auto"/>
        <w:bottom w:val="none" w:sz="0" w:space="0" w:color="auto"/>
        <w:right w:val="none" w:sz="0" w:space="0" w:color="auto"/>
      </w:divBdr>
    </w:div>
    <w:div w:id="1959873448">
      <w:bodyDiv w:val="1"/>
      <w:marLeft w:val="0"/>
      <w:marRight w:val="0"/>
      <w:marTop w:val="0"/>
      <w:marBottom w:val="0"/>
      <w:divBdr>
        <w:top w:val="none" w:sz="0" w:space="0" w:color="auto"/>
        <w:left w:val="none" w:sz="0" w:space="0" w:color="auto"/>
        <w:bottom w:val="none" w:sz="0" w:space="0" w:color="auto"/>
        <w:right w:val="none" w:sz="0" w:space="0" w:color="auto"/>
      </w:divBdr>
    </w:div>
    <w:div w:id="1983774927">
      <w:bodyDiv w:val="1"/>
      <w:marLeft w:val="0"/>
      <w:marRight w:val="0"/>
      <w:marTop w:val="0"/>
      <w:marBottom w:val="0"/>
      <w:divBdr>
        <w:top w:val="none" w:sz="0" w:space="0" w:color="auto"/>
        <w:left w:val="none" w:sz="0" w:space="0" w:color="auto"/>
        <w:bottom w:val="none" w:sz="0" w:space="0" w:color="auto"/>
        <w:right w:val="none" w:sz="0" w:space="0" w:color="auto"/>
      </w:divBdr>
      <w:divsChild>
        <w:div w:id="1377507908">
          <w:marLeft w:val="547"/>
          <w:marRight w:val="0"/>
          <w:marTop w:val="106"/>
          <w:marBottom w:val="0"/>
          <w:divBdr>
            <w:top w:val="none" w:sz="0" w:space="0" w:color="auto"/>
            <w:left w:val="none" w:sz="0" w:space="0" w:color="auto"/>
            <w:bottom w:val="none" w:sz="0" w:space="0" w:color="auto"/>
            <w:right w:val="none" w:sz="0" w:space="0" w:color="auto"/>
          </w:divBdr>
        </w:div>
        <w:div w:id="552012055">
          <w:marLeft w:val="547"/>
          <w:marRight w:val="0"/>
          <w:marTop w:val="106"/>
          <w:marBottom w:val="0"/>
          <w:divBdr>
            <w:top w:val="none" w:sz="0" w:space="0" w:color="auto"/>
            <w:left w:val="none" w:sz="0" w:space="0" w:color="auto"/>
            <w:bottom w:val="none" w:sz="0" w:space="0" w:color="auto"/>
            <w:right w:val="none" w:sz="0" w:space="0" w:color="auto"/>
          </w:divBdr>
        </w:div>
        <w:div w:id="1687512490">
          <w:marLeft w:val="547"/>
          <w:marRight w:val="0"/>
          <w:marTop w:val="106"/>
          <w:marBottom w:val="0"/>
          <w:divBdr>
            <w:top w:val="none" w:sz="0" w:space="0" w:color="auto"/>
            <w:left w:val="none" w:sz="0" w:space="0" w:color="auto"/>
            <w:bottom w:val="none" w:sz="0" w:space="0" w:color="auto"/>
            <w:right w:val="none" w:sz="0" w:space="0" w:color="auto"/>
          </w:divBdr>
        </w:div>
        <w:div w:id="394134054">
          <w:marLeft w:val="547"/>
          <w:marRight w:val="0"/>
          <w:marTop w:val="106"/>
          <w:marBottom w:val="0"/>
          <w:divBdr>
            <w:top w:val="none" w:sz="0" w:space="0" w:color="auto"/>
            <w:left w:val="none" w:sz="0" w:space="0" w:color="auto"/>
            <w:bottom w:val="none" w:sz="0" w:space="0" w:color="auto"/>
            <w:right w:val="none" w:sz="0" w:space="0" w:color="auto"/>
          </w:divBdr>
        </w:div>
        <w:div w:id="938148266">
          <w:marLeft w:val="547"/>
          <w:marRight w:val="0"/>
          <w:marTop w:val="106"/>
          <w:marBottom w:val="0"/>
          <w:divBdr>
            <w:top w:val="none" w:sz="0" w:space="0" w:color="auto"/>
            <w:left w:val="none" w:sz="0" w:space="0" w:color="auto"/>
            <w:bottom w:val="none" w:sz="0" w:space="0" w:color="auto"/>
            <w:right w:val="none" w:sz="0" w:space="0" w:color="auto"/>
          </w:divBdr>
        </w:div>
        <w:div w:id="1757092129">
          <w:marLeft w:val="547"/>
          <w:marRight w:val="0"/>
          <w:marTop w:val="106"/>
          <w:marBottom w:val="0"/>
          <w:divBdr>
            <w:top w:val="none" w:sz="0" w:space="0" w:color="auto"/>
            <w:left w:val="none" w:sz="0" w:space="0" w:color="auto"/>
            <w:bottom w:val="none" w:sz="0" w:space="0" w:color="auto"/>
            <w:right w:val="none" w:sz="0" w:space="0" w:color="auto"/>
          </w:divBdr>
        </w:div>
        <w:div w:id="443230797">
          <w:marLeft w:val="547"/>
          <w:marRight w:val="0"/>
          <w:marTop w:val="106"/>
          <w:marBottom w:val="0"/>
          <w:divBdr>
            <w:top w:val="none" w:sz="0" w:space="0" w:color="auto"/>
            <w:left w:val="none" w:sz="0" w:space="0" w:color="auto"/>
            <w:bottom w:val="none" w:sz="0" w:space="0" w:color="auto"/>
            <w:right w:val="none" w:sz="0" w:space="0" w:color="auto"/>
          </w:divBdr>
        </w:div>
        <w:div w:id="1510943349">
          <w:marLeft w:val="547"/>
          <w:marRight w:val="0"/>
          <w:marTop w:val="106"/>
          <w:marBottom w:val="0"/>
          <w:divBdr>
            <w:top w:val="none" w:sz="0" w:space="0" w:color="auto"/>
            <w:left w:val="none" w:sz="0" w:space="0" w:color="auto"/>
            <w:bottom w:val="none" w:sz="0" w:space="0" w:color="auto"/>
            <w:right w:val="none" w:sz="0" w:space="0" w:color="auto"/>
          </w:divBdr>
        </w:div>
        <w:div w:id="2120641921">
          <w:marLeft w:val="547"/>
          <w:marRight w:val="0"/>
          <w:marTop w:val="106"/>
          <w:marBottom w:val="0"/>
          <w:divBdr>
            <w:top w:val="none" w:sz="0" w:space="0" w:color="auto"/>
            <w:left w:val="none" w:sz="0" w:space="0" w:color="auto"/>
            <w:bottom w:val="none" w:sz="0" w:space="0" w:color="auto"/>
            <w:right w:val="none" w:sz="0" w:space="0" w:color="auto"/>
          </w:divBdr>
        </w:div>
        <w:div w:id="1908808295">
          <w:marLeft w:val="547"/>
          <w:marRight w:val="0"/>
          <w:marTop w:val="106"/>
          <w:marBottom w:val="0"/>
          <w:divBdr>
            <w:top w:val="none" w:sz="0" w:space="0" w:color="auto"/>
            <w:left w:val="none" w:sz="0" w:space="0" w:color="auto"/>
            <w:bottom w:val="none" w:sz="0" w:space="0" w:color="auto"/>
            <w:right w:val="none" w:sz="0" w:space="0" w:color="auto"/>
          </w:divBdr>
        </w:div>
        <w:div w:id="1314918446">
          <w:marLeft w:val="547"/>
          <w:marRight w:val="0"/>
          <w:marTop w:val="106"/>
          <w:marBottom w:val="0"/>
          <w:divBdr>
            <w:top w:val="none" w:sz="0" w:space="0" w:color="auto"/>
            <w:left w:val="none" w:sz="0" w:space="0" w:color="auto"/>
            <w:bottom w:val="none" w:sz="0" w:space="0" w:color="auto"/>
            <w:right w:val="none" w:sz="0" w:space="0" w:color="auto"/>
          </w:divBdr>
        </w:div>
        <w:div w:id="264581543">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revistaseguridadminera.com/salud-ocupacional/tratamiento-de-las-intoxicaciones-agudas/" TargetMode="Externa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7DCE8-0C14-4EB9-BFBB-D26F3C87B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19</Pages>
  <Words>7332</Words>
  <Characters>40331</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Baufest</Company>
  <LinksUpToDate>false</LinksUpToDate>
  <CharactersWithSpaces>47568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Juan M</cp:lastModifiedBy>
  <cp:revision>5</cp:revision>
  <dcterms:created xsi:type="dcterms:W3CDTF">2018-10-01T19:51:00Z</dcterms:created>
  <dcterms:modified xsi:type="dcterms:W3CDTF">2018-10-01T20:09:00Z</dcterms:modified>
</cp:coreProperties>
</file>